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F78E" w14:textId="2BA42C4A" w:rsidR="007B0F7E" w:rsidRDefault="008D670E" w:rsidP="00D936AA">
      <w:pPr>
        <w:spacing w:after="0" w:line="480" w:lineRule="auto"/>
        <w:jc w:val="center"/>
        <w:rPr>
          <w:rFonts w:ascii="Times New Roman" w:hAnsi="Times New Roman" w:cs="Times New Roman"/>
          <w:sz w:val="24"/>
          <w:szCs w:val="24"/>
        </w:rPr>
      </w:pPr>
      <w:r w:rsidRPr="00D936AA">
        <w:rPr>
          <w:rFonts w:ascii="Times New Roman" w:hAnsi="Times New Roman" w:cs="Times New Roman"/>
          <w:sz w:val="24"/>
          <w:szCs w:val="24"/>
        </w:rPr>
        <w:t xml:space="preserve"> </w:t>
      </w:r>
      <w:r w:rsidR="00FA0798" w:rsidRPr="00D936AA">
        <w:rPr>
          <w:rFonts w:ascii="Times New Roman" w:hAnsi="Times New Roman" w:cs="Times New Roman"/>
          <w:sz w:val="24"/>
          <w:szCs w:val="24"/>
        </w:rPr>
        <w:t xml:space="preserve"> </w:t>
      </w:r>
    </w:p>
    <w:p w14:paraId="5443CCBA" w14:textId="126AAA08" w:rsidR="00D936AA" w:rsidRDefault="00D936AA" w:rsidP="00D936AA">
      <w:pPr>
        <w:spacing w:after="0" w:line="480" w:lineRule="auto"/>
        <w:jc w:val="center"/>
        <w:rPr>
          <w:rFonts w:ascii="Times New Roman" w:hAnsi="Times New Roman" w:cs="Times New Roman"/>
          <w:sz w:val="24"/>
          <w:szCs w:val="24"/>
        </w:rPr>
      </w:pPr>
    </w:p>
    <w:p w14:paraId="62B6CC04" w14:textId="58ABDADA" w:rsidR="007B0F7E" w:rsidRPr="00D936AA" w:rsidRDefault="007B0F7E" w:rsidP="00D936AA">
      <w:pPr>
        <w:spacing w:after="0" w:line="480" w:lineRule="auto"/>
        <w:rPr>
          <w:rFonts w:ascii="Times New Roman" w:hAnsi="Times New Roman" w:cs="Times New Roman"/>
          <w:sz w:val="24"/>
          <w:szCs w:val="24"/>
        </w:rPr>
      </w:pPr>
    </w:p>
    <w:p w14:paraId="7F216347" w14:textId="5C850ED8" w:rsidR="00036CD4" w:rsidRPr="00D936AA" w:rsidRDefault="0092794C" w:rsidP="00D936AA">
      <w:pPr>
        <w:spacing w:after="0" w:line="480" w:lineRule="auto"/>
        <w:contextualSpacing/>
        <w:jc w:val="center"/>
        <w:rPr>
          <w:rFonts w:ascii="Times New Roman" w:hAnsi="Times New Roman" w:cs="Times New Roman"/>
          <w:sz w:val="24"/>
          <w:szCs w:val="24"/>
        </w:rPr>
      </w:pPr>
      <w:r w:rsidRPr="00D936AA">
        <w:rPr>
          <w:rFonts w:ascii="Times New Roman" w:hAnsi="Times New Roman" w:cs="Times New Roman"/>
          <w:sz w:val="24"/>
          <w:szCs w:val="24"/>
        </w:rPr>
        <w:t>Morally injurious events</w:t>
      </w:r>
      <w:r w:rsidR="003B7FB2" w:rsidRPr="00D936AA">
        <w:rPr>
          <w:rFonts w:ascii="Times New Roman" w:hAnsi="Times New Roman" w:cs="Times New Roman"/>
          <w:sz w:val="24"/>
          <w:szCs w:val="24"/>
        </w:rPr>
        <w:t xml:space="preserve"> and psychological distress</w:t>
      </w:r>
      <w:r w:rsidR="00EC0236" w:rsidRPr="00D936AA">
        <w:rPr>
          <w:rFonts w:ascii="Times New Roman" w:hAnsi="Times New Roman" w:cs="Times New Roman"/>
          <w:sz w:val="24"/>
          <w:szCs w:val="24"/>
        </w:rPr>
        <w:t xml:space="preserve"> among Veterans</w:t>
      </w:r>
      <w:r w:rsidR="003B7FB2" w:rsidRPr="00D936AA">
        <w:rPr>
          <w:rFonts w:ascii="Times New Roman" w:hAnsi="Times New Roman" w:cs="Times New Roman"/>
          <w:sz w:val="24"/>
          <w:szCs w:val="24"/>
        </w:rPr>
        <w:t xml:space="preserve">: </w:t>
      </w:r>
      <w:r w:rsidR="00F0077B" w:rsidRPr="00D936AA">
        <w:rPr>
          <w:rFonts w:ascii="Times New Roman" w:hAnsi="Times New Roman" w:cs="Times New Roman"/>
          <w:sz w:val="24"/>
          <w:szCs w:val="24"/>
        </w:rPr>
        <w:t>Examining the mediating role of religious and spiritual struggles</w:t>
      </w:r>
      <w:r w:rsidR="00E461BD" w:rsidRPr="00D936AA">
        <w:rPr>
          <w:rFonts w:ascii="Times New Roman" w:hAnsi="Times New Roman" w:cs="Times New Roman"/>
          <w:sz w:val="24"/>
          <w:szCs w:val="24"/>
        </w:rPr>
        <w:t xml:space="preserve"> </w:t>
      </w:r>
      <w:r w:rsidR="00511B90" w:rsidRPr="00D936AA">
        <w:rPr>
          <w:rFonts w:ascii="Times New Roman" w:hAnsi="Times New Roman" w:cs="Times New Roman"/>
          <w:sz w:val="24"/>
          <w:szCs w:val="24"/>
        </w:rPr>
        <w:t xml:space="preserve"> </w:t>
      </w:r>
    </w:p>
    <w:p w14:paraId="783005E2" w14:textId="02B17CCB" w:rsidR="00036CD4" w:rsidRDefault="00036CD4" w:rsidP="00D936AA">
      <w:pPr>
        <w:pStyle w:val="Default"/>
        <w:spacing w:line="480" w:lineRule="auto"/>
        <w:contextualSpacing/>
        <w:rPr>
          <w:rFonts w:ascii="Times New Roman" w:hAnsi="Times New Roman" w:cs="Times New Roman"/>
          <w:color w:val="auto"/>
        </w:rPr>
      </w:pPr>
    </w:p>
    <w:p w14:paraId="6E0D1CE8" w14:textId="77777777" w:rsidR="00D936AA" w:rsidRPr="00D936AA" w:rsidRDefault="00D936AA" w:rsidP="00D936AA">
      <w:pPr>
        <w:pStyle w:val="Default"/>
        <w:spacing w:line="480" w:lineRule="auto"/>
        <w:contextualSpacing/>
        <w:rPr>
          <w:rFonts w:ascii="Times New Roman" w:hAnsi="Times New Roman" w:cs="Times New Roman"/>
          <w:color w:val="auto"/>
        </w:rPr>
      </w:pPr>
    </w:p>
    <w:p w14:paraId="7170600A" w14:textId="41518F3B" w:rsidR="00036CD4" w:rsidRPr="00D936AA" w:rsidRDefault="00036CD4" w:rsidP="00D936AA">
      <w:pPr>
        <w:spacing w:after="0" w:line="480" w:lineRule="auto"/>
        <w:contextualSpacing/>
        <w:jc w:val="center"/>
        <w:rPr>
          <w:rFonts w:ascii="Times New Roman" w:hAnsi="Times New Roman" w:cs="Times New Roman"/>
          <w:bCs/>
          <w:sz w:val="24"/>
          <w:szCs w:val="24"/>
        </w:rPr>
      </w:pPr>
      <w:r w:rsidRPr="00D936AA">
        <w:rPr>
          <w:rFonts w:ascii="Times New Roman" w:hAnsi="Times New Roman" w:cs="Times New Roman"/>
          <w:sz w:val="24"/>
          <w:szCs w:val="24"/>
        </w:rPr>
        <w:t xml:space="preserve"> </w:t>
      </w:r>
      <w:r w:rsidRPr="00D936AA">
        <w:rPr>
          <w:rFonts w:ascii="Times New Roman" w:hAnsi="Times New Roman" w:cs="Times New Roman"/>
          <w:bCs/>
          <w:sz w:val="24"/>
          <w:szCs w:val="24"/>
        </w:rPr>
        <w:t>Wyatt R. Evans,</w:t>
      </w:r>
      <w:r w:rsidRPr="00D936AA">
        <w:rPr>
          <w:rFonts w:ascii="Times New Roman" w:hAnsi="Times New Roman" w:cs="Times New Roman"/>
          <w:bCs/>
          <w:sz w:val="24"/>
          <w:szCs w:val="24"/>
          <w:vertAlign w:val="superscript"/>
        </w:rPr>
        <w:t>1,2</w:t>
      </w:r>
      <w:r w:rsidRPr="00D936AA">
        <w:rPr>
          <w:rFonts w:ascii="Times New Roman" w:hAnsi="Times New Roman" w:cs="Times New Roman"/>
          <w:bCs/>
          <w:sz w:val="24"/>
          <w:szCs w:val="24"/>
        </w:rPr>
        <w:t xml:space="preserve"> Melinda A. Stanley,</w:t>
      </w:r>
      <w:r w:rsidRPr="00D936AA">
        <w:rPr>
          <w:rFonts w:ascii="Times New Roman" w:hAnsi="Times New Roman" w:cs="Times New Roman"/>
          <w:bCs/>
          <w:sz w:val="24"/>
          <w:szCs w:val="24"/>
          <w:vertAlign w:val="superscript"/>
        </w:rPr>
        <w:t>1,3,4</w:t>
      </w:r>
      <w:r w:rsidR="00D936AA" w:rsidRPr="00D936AA">
        <w:rPr>
          <w:rFonts w:ascii="Times New Roman" w:hAnsi="Times New Roman" w:cs="Times New Roman"/>
          <w:bCs/>
          <w:sz w:val="24"/>
          <w:szCs w:val="24"/>
          <w:vertAlign w:val="superscript"/>
        </w:rPr>
        <w:t>,5</w:t>
      </w:r>
      <w:r w:rsidRPr="00D936AA">
        <w:rPr>
          <w:rFonts w:ascii="Times New Roman" w:hAnsi="Times New Roman" w:cs="Times New Roman"/>
          <w:bCs/>
          <w:sz w:val="24"/>
          <w:szCs w:val="24"/>
        </w:rPr>
        <w:t xml:space="preserve"> Terri L. Barrera,</w:t>
      </w:r>
      <w:r w:rsidRPr="00D936AA">
        <w:rPr>
          <w:rFonts w:ascii="Times New Roman" w:hAnsi="Times New Roman" w:cs="Times New Roman"/>
          <w:bCs/>
          <w:sz w:val="24"/>
          <w:szCs w:val="24"/>
          <w:vertAlign w:val="superscript"/>
        </w:rPr>
        <w:t>1,3,4</w:t>
      </w:r>
      <w:r w:rsidRPr="00D936AA">
        <w:rPr>
          <w:rFonts w:ascii="Times New Roman" w:hAnsi="Times New Roman" w:cs="Times New Roman"/>
          <w:bCs/>
          <w:sz w:val="24"/>
          <w:szCs w:val="24"/>
        </w:rPr>
        <w:t xml:space="preserve"> Julie </w:t>
      </w:r>
      <w:r w:rsidR="00BA299A" w:rsidRPr="00D936AA">
        <w:rPr>
          <w:rFonts w:ascii="Times New Roman" w:hAnsi="Times New Roman" w:cs="Times New Roman"/>
          <w:bCs/>
          <w:sz w:val="24"/>
          <w:szCs w:val="24"/>
        </w:rPr>
        <w:t xml:space="preserve">J. </w:t>
      </w:r>
      <w:r w:rsidRPr="00D936AA">
        <w:rPr>
          <w:rFonts w:ascii="Times New Roman" w:hAnsi="Times New Roman" w:cs="Times New Roman"/>
          <w:bCs/>
          <w:sz w:val="24"/>
          <w:szCs w:val="24"/>
        </w:rPr>
        <w:t>Exline,</w:t>
      </w:r>
      <w:r w:rsidR="00D936AA" w:rsidRPr="00D936AA">
        <w:rPr>
          <w:rFonts w:ascii="Times New Roman" w:hAnsi="Times New Roman" w:cs="Times New Roman"/>
          <w:bCs/>
          <w:sz w:val="24"/>
          <w:szCs w:val="24"/>
          <w:vertAlign w:val="superscript"/>
        </w:rPr>
        <w:t>6</w:t>
      </w:r>
      <w:r w:rsidR="00D936AA" w:rsidRPr="00D936AA">
        <w:rPr>
          <w:rFonts w:ascii="Times New Roman" w:hAnsi="Times New Roman" w:cs="Times New Roman"/>
          <w:bCs/>
          <w:sz w:val="24"/>
          <w:szCs w:val="24"/>
        </w:rPr>
        <w:t xml:space="preserve"> K</w:t>
      </w:r>
      <w:r w:rsidRPr="00D936AA">
        <w:rPr>
          <w:rFonts w:ascii="Times New Roman" w:hAnsi="Times New Roman" w:cs="Times New Roman"/>
          <w:bCs/>
          <w:sz w:val="24"/>
          <w:szCs w:val="24"/>
        </w:rPr>
        <w:t xml:space="preserve">enneth </w:t>
      </w:r>
      <w:r w:rsidR="00BA299A" w:rsidRPr="00D936AA">
        <w:rPr>
          <w:rFonts w:ascii="Times New Roman" w:hAnsi="Times New Roman" w:cs="Times New Roman"/>
          <w:bCs/>
          <w:sz w:val="24"/>
          <w:szCs w:val="24"/>
        </w:rPr>
        <w:t xml:space="preserve">I. </w:t>
      </w:r>
      <w:r w:rsidRPr="00D936AA">
        <w:rPr>
          <w:rFonts w:ascii="Times New Roman" w:hAnsi="Times New Roman" w:cs="Times New Roman"/>
          <w:bCs/>
          <w:sz w:val="24"/>
          <w:szCs w:val="24"/>
        </w:rPr>
        <w:t>Pargament,</w:t>
      </w:r>
      <w:r w:rsidR="00D936AA" w:rsidRPr="00D936AA">
        <w:rPr>
          <w:rFonts w:ascii="Times New Roman" w:hAnsi="Times New Roman" w:cs="Times New Roman"/>
          <w:bCs/>
          <w:sz w:val="24"/>
          <w:szCs w:val="24"/>
          <w:vertAlign w:val="superscript"/>
        </w:rPr>
        <w:t>7</w:t>
      </w:r>
      <w:r w:rsidRPr="00D936AA">
        <w:rPr>
          <w:rFonts w:ascii="Times New Roman" w:hAnsi="Times New Roman" w:cs="Times New Roman"/>
          <w:bCs/>
          <w:sz w:val="24"/>
          <w:szCs w:val="24"/>
        </w:rPr>
        <w:t xml:space="preserve"> Ellen J. Teng,</w:t>
      </w:r>
      <w:r w:rsidRPr="00D936AA">
        <w:rPr>
          <w:rFonts w:ascii="Times New Roman" w:hAnsi="Times New Roman" w:cs="Times New Roman"/>
          <w:bCs/>
          <w:sz w:val="24"/>
          <w:szCs w:val="24"/>
          <w:vertAlign w:val="superscript"/>
        </w:rPr>
        <w:t>1,3,4</w:t>
      </w:r>
      <w:r w:rsidR="00D936AA" w:rsidRPr="00D936AA">
        <w:rPr>
          <w:rFonts w:ascii="Times New Roman" w:hAnsi="Times New Roman" w:cs="Times New Roman"/>
          <w:bCs/>
          <w:sz w:val="24"/>
          <w:szCs w:val="24"/>
          <w:vertAlign w:val="superscript"/>
        </w:rPr>
        <w:t>,5</w:t>
      </w:r>
      <w:r w:rsidRPr="00D936AA">
        <w:rPr>
          <w:rFonts w:ascii="Times New Roman" w:hAnsi="Times New Roman" w:cs="Times New Roman"/>
          <w:bCs/>
          <w:sz w:val="24"/>
          <w:szCs w:val="24"/>
        </w:rPr>
        <w:t xml:space="preserve"> </w:t>
      </w:r>
    </w:p>
    <w:p w14:paraId="1469C8C6" w14:textId="791810C2" w:rsidR="00C07E77" w:rsidRPr="00D936AA" w:rsidRDefault="00036CD4" w:rsidP="00D936AA">
      <w:pPr>
        <w:spacing w:after="0" w:line="240" w:lineRule="auto"/>
        <w:contextualSpacing/>
        <w:rPr>
          <w:rFonts w:ascii="Times New Roman" w:hAnsi="Times New Roman" w:cs="Times New Roman"/>
          <w:sz w:val="24"/>
          <w:szCs w:val="24"/>
        </w:rPr>
      </w:pPr>
      <w:r w:rsidRPr="00D936AA">
        <w:rPr>
          <w:rFonts w:ascii="Times New Roman" w:hAnsi="Times New Roman" w:cs="Times New Roman"/>
          <w:bCs/>
          <w:sz w:val="24"/>
          <w:szCs w:val="24"/>
          <w:vertAlign w:val="superscript"/>
        </w:rPr>
        <w:t>1</w:t>
      </w:r>
      <w:r w:rsidRPr="00D936AA">
        <w:rPr>
          <w:rFonts w:ascii="Times New Roman" w:hAnsi="Times New Roman" w:cs="Times New Roman"/>
          <w:iCs/>
          <w:sz w:val="24"/>
          <w:szCs w:val="24"/>
        </w:rPr>
        <w:t xml:space="preserve">Michael E. DeBakey </w:t>
      </w:r>
      <w:r w:rsidR="00C07E77" w:rsidRPr="00D936AA">
        <w:rPr>
          <w:rFonts w:ascii="Times New Roman" w:hAnsi="Times New Roman" w:cs="Times New Roman"/>
          <w:sz w:val="24"/>
          <w:szCs w:val="24"/>
        </w:rPr>
        <w:t xml:space="preserve">Veterans Affairs </w:t>
      </w:r>
      <w:r w:rsidR="00D936AA">
        <w:rPr>
          <w:rFonts w:ascii="Times New Roman" w:hAnsi="Times New Roman" w:cs="Times New Roman"/>
          <w:iCs/>
          <w:sz w:val="24"/>
          <w:szCs w:val="24"/>
        </w:rPr>
        <w:t>Medical Center;</w:t>
      </w:r>
      <w:r w:rsidRPr="00D936AA">
        <w:rPr>
          <w:rFonts w:ascii="Times New Roman" w:hAnsi="Times New Roman" w:cs="Times New Roman"/>
          <w:iCs/>
          <w:sz w:val="24"/>
          <w:szCs w:val="24"/>
        </w:rPr>
        <w:t xml:space="preserve"> </w:t>
      </w:r>
      <w:r w:rsidRPr="00D936AA">
        <w:rPr>
          <w:rFonts w:ascii="Times New Roman" w:hAnsi="Times New Roman" w:cs="Times New Roman"/>
          <w:bCs/>
          <w:sz w:val="24"/>
          <w:szCs w:val="24"/>
          <w:vertAlign w:val="superscript"/>
        </w:rPr>
        <w:t>2</w:t>
      </w:r>
      <w:r w:rsidR="00FC7B5E">
        <w:rPr>
          <w:rFonts w:ascii="Times New Roman" w:hAnsi="Times New Roman" w:cs="Times New Roman"/>
          <w:iCs/>
          <w:sz w:val="24"/>
          <w:szCs w:val="24"/>
        </w:rPr>
        <w:t>University of Texas Health Science Center at San Antonio</w:t>
      </w:r>
      <w:r w:rsidR="00D936AA">
        <w:rPr>
          <w:rFonts w:ascii="Times New Roman" w:hAnsi="Times New Roman" w:cs="Times New Roman"/>
          <w:iCs/>
          <w:sz w:val="24"/>
          <w:szCs w:val="24"/>
        </w:rPr>
        <w:t>;</w:t>
      </w:r>
      <w:r w:rsidRPr="00D936AA">
        <w:rPr>
          <w:rFonts w:ascii="Times New Roman" w:hAnsi="Times New Roman" w:cs="Times New Roman"/>
          <w:iCs/>
          <w:sz w:val="24"/>
          <w:szCs w:val="24"/>
        </w:rPr>
        <w:t xml:space="preserve"> </w:t>
      </w:r>
      <w:r w:rsidR="00D936AA" w:rsidRPr="00D936AA">
        <w:rPr>
          <w:rFonts w:ascii="Times New Roman" w:hAnsi="Times New Roman" w:cs="Times New Roman"/>
          <w:bCs/>
          <w:sz w:val="24"/>
          <w:szCs w:val="24"/>
          <w:vertAlign w:val="superscript"/>
        </w:rPr>
        <w:t>3</w:t>
      </w:r>
      <w:r w:rsidR="00C07E77" w:rsidRPr="00D936AA">
        <w:rPr>
          <w:rFonts w:ascii="Times New Roman" w:hAnsi="Times New Roman" w:cs="Times New Roman"/>
          <w:sz w:val="24"/>
          <w:szCs w:val="24"/>
        </w:rPr>
        <w:t>Menninger Department of Psychiatry and Behavioral Sciences at Baylor College of Medicine</w:t>
      </w:r>
      <w:r w:rsidR="00D936AA">
        <w:rPr>
          <w:rFonts w:ascii="Times New Roman" w:hAnsi="Times New Roman" w:cs="Times New Roman"/>
          <w:iCs/>
          <w:sz w:val="24"/>
          <w:szCs w:val="24"/>
        </w:rPr>
        <w:t>;</w:t>
      </w:r>
      <w:r w:rsidRPr="00D936AA">
        <w:rPr>
          <w:rFonts w:ascii="Times New Roman" w:hAnsi="Times New Roman" w:cs="Times New Roman"/>
          <w:iCs/>
          <w:sz w:val="24"/>
          <w:szCs w:val="24"/>
        </w:rPr>
        <w:t xml:space="preserve"> </w:t>
      </w:r>
      <w:r w:rsidRPr="00D936AA">
        <w:rPr>
          <w:rFonts w:ascii="Times New Roman" w:hAnsi="Times New Roman" w:cs="Times New Roman"/>
          <w:bCs/>
          <w:sz w:val="24"/>
          <w:szCs w:val="24"/>
          <w:vertAlign w:val="superscript"/>
        </w:rPr>
        <w:t>4</w:t>
      </w:r>
      <w:r w:rsidR="00C07E77" w:rsidRPr="00D936AA">
        <w:rPr>
          <w:rFonts w:ascii="Times New Roman" w:hAnsi="Times New Roman" w:cs="Times New Roman"/>
          <w:sz w:val="24"/>
          <w:szCs w:val="24"/>
        </w:rPr>
        <w:t>South Central Mental Illness Research, Education, and Clinical Center</w:t>
      </w:r>
      <w:r w:rsidR="00D936AA">
        <w:rPr>
          <w:rFonts w:ascii="Times New Roman" w:hAnsi="Times New Roman" w:cs="Times New Roman"/>
          <w:iCs/>
          <w:sz w:val="24"/>
          <w:szCs w:val="24"/>
        </w:rPr>
        <w:t>;</w:t>
      </w:r>
      <w:r w:rsidRPr="00D936AA">
        <w:rPr>
          <w:rFonts w:ascii="Times New Roman" w:hAnsi="Times New Roman" w:cs="Times New Roman"/>
          <w:iCs/>
          <w:sz w:val="24"/>
          <w:szCs w:val="24"/>
        </w:rPr>
        <w:t xml:space="preserve"> </w:t>
      </w:r>
      <w:r w:rsidR="00D936AA" w:rsidRPr="00D936AA">
        <w:rPr>
          <w:rFonts w:ascii="Times New Roman" w:hAnsi="Times New Roman" w:cs="Times New Roman"/>
          <w:bCs/>
          <w:sz w:val="24"/>
          <w:szCs w:val="24"/>
          <w:vertAlign w:val="superscript"/>
        </w:rPr>
        <w:t>5</w:t>
      </w:r>
      <w:r w:rsidR="00D936AA" w:rsidRPr="00D936AA">
        <w:rPr>
          <w:rFonts w:ascii="Times New Roman" w:hAnsi="Times New Roman" w:cs="Times New Roman"/>
          <w:sz w:val="24"/>
          <w:szCs w:val="24"/>
        </w:rPr>
        <w:t>Houston VA HSR&amp;D Center for Innovations in Quality, Effe</w:t>
      </w:r>
      <w:r w:rsidR="00D936AA">
        <w:rPr>
          <w:rFonts w:ascii="Times New Roman" w:hAnsi="Times New Roman" w:cs="Times New Roman"/>
          <w:sz w:val="24"/>
          <w:szCs w:val="24"/>
        </w:rPr>
        <w:t>ctiveness and Safety;</w:t>
      </w:r>
      <w:r w:rsidR="00D936AA" w:rsidRPr="00D936AA">
        <w:rPr>
          <w:rFonts w:ascii="Times New Roman" w:hAnsi="Times New Roman" w:cs="Times New Roman"/>
          <w:sz w:val="24"/>
          <w:szCs w:val="24"/>
        </w:rPr>
        <w:t xml:space="preserve"> </w:t>
      </w:r>
      <w:r w:rsidR="00D936AA" w:rsidRPr="00D936AA">
        <w:rPr>
          <w:rFonts w:ascii="Times New Roman" w:hAnsi="Times New Roman" w:cs="Times New Roman"/>
          <w:bCs/>
          <w:sz w:val="24"/>
          <w:szCs w:val="24"/>
          <w:vertAlign w:val="superscript"/>
        </w:rPr>
        <w:t>6</w:t>
      </w:r>
      <w:r w:rsidR="00D936AA">
        <w:rPr>
          <w:rFonts w:ascii="Times New Roman" w:hAnsi="Times New Roman" w:cs="Times New Roman"/>
          <w:iCs/>
          <w:sz w:val="24"/>
          <w:szCs w:val="24"/>
        </w:rPr>
        <w:t>Case Western University;</w:t>
      </w:r>
      <w:r w:rsidRPr="00D936AA">
        <w:rPr>
          <w:rFonts w:ascii="Times New Roman" w:hAnsi="Times New Roman" w:cs="Times New Roman"/>
          <w:iCs/>
          <w:sz w:val="24"/>
          <w:szCs w:val="24"/>
        </w:rPr>
        <w:t xml:space="preserve"> </w:t>
      </w:r>
      <w:r w:rsidR="00D936AA" w:rsidRPr="00D936AA">
        <w:rPr>
          <w:rFonts w:ascii="Times New Roman" w:hAnsi="Times New Roman" w:cs="Times New Roman"/>
          <w:bCs/>
          <w:sz w:val="24"/>
          <w:szCs w:val="24"/>
          <w:vertAlign w:val="superscript"/>
        </w:rPr>
        <w:t>7</w:t>
      </w:r>
      <w:r w:rsidRPr="00D936AA">
        <w:rPr>
          <w:rFonts w:ascii="Times New Roman" w:hAnsi="Times New Roman" w:cs="Times New Roman"/>
          <w:iCs/>
          <w:sz w:val="24"/>
          <w:szCs w:val="24"/>
        </w:rPr>
        <w:t>Bowling Green State University</w:t>
      </w:r>
      <w:r w:rsidR="00C07E77" w:rsidRPr="00D936AA">
        <w:rPr>
          <w:rFonts w:ascii="Times New Roman" w:hAnsi="Times New Roman" w:cs="Times New Roman"/>
          <w:sz w:val="24"/>
          <w:szCs w:val="24"/>
        </w:rPr>
        <w:t xml:space="preserve">Conflicts of Interest and Source of Funding: The authors report no financial conflicts of interest. This research was supported by grant funding from the John Templeton Foundation, Grant #36094.This material is also based upon work supported in part by the Department of Veterans Affairs and the VA HSR&amp;D Houston Center for Innovations in Quality, Effectiveness and Safety (CIN13-413). The views expressed in this article are those of the author(s) and do not necessarily reflect the views, position, or policy of the Department of Veterans Affairs, the South Central MIRECC, Baylor College of Medicine or the United States government. </w:t>
      </w:r>
    </w:p>
    <w:p w14:paraId="5FD79D6D" w14:textId="77777777" w:rsidR="00C07E77" w:rsidRPr="00D936AA" w:rsidRDefault="00C07E77" w:rsidP="00D936AA">
      <w:pPr>
        <w:autoSpaceDE w:val="0"/>
        <w:autoSpaceDN w:val="0"/>
        <w:adjustRightInd w:val="0"/>
        <w:spacing w:after="0" w:line="240" w:lineRule="auto"/>
        <w:contextualSpacing/>
        <w:rPr>
          <w:rFonts w:ascii="Times New Roman" w:hAnsi="Times New Roman" w:cs="Times New Roman"/>
          <w:sz w:val="24"/>
          <w:szCs w:val="24"/>
        </w:rPr>
      </w:pPr>
    </w:p>
    <w:p w14:paraId="28A4C1BB" w14:textId="493B8F4F" w:rsidR="00C07E77" w:rsidRPr="00D936AA" w:rsidRDefault="00C07E77" w:rsidP="00D936AA">
      <w:pPr>
        <w:autoSpaceDE w:val="0"/>
        <w:autoSpaceDN w:val="0"/>
        <w:adjustRightInd w:val="0"/>
        <w:spacing w:after="0" w:line="240" w:lineRule="auto"/>
        <w:contextualSpacing/>
        <w:rPr>
          <w:rFonts w:ascii="Times New Roman" w:hAnsi="Times New Roman" w:cs="Times New Roman"/>
          <w:sz w:val="24"/>
          <w:szCs w:val="24"/>
        </w:rPr>
      </w:pPr>
      <w:r w:rsidRPr="00D936AA">
        <w:rPr>
          <w:rFonts w:ascii="Times New Roman" w:hAnsi="Times New Roman" w:cs="Times New Roman"/>
          <w:sz w:val="24"/>
          <w:szCs w:val="24"/>
        </w:rPr>
        <w:t>Address correspondence to Ellen J. Teng, Michael E.</w:t>
      </w:r>
      <w:r w:rsidR="00D936AA" w:rsidRPr="00D936AA">
        <w:rPr>
          <w:rFonts w:ascii="Times New Roman" w:hAnsi="Times New Roman" w:cs="Times New Roman"/>
          <w:sz w:val="24"/>
          <w:szCs w:val="24"/>
        </w:rPr>
        <w:t xml:space="preserve"> </w:t>
      </w:r>
      <w:r w:rsidRPr="00D936AA">
        <w:rPr>
          <w:rFonts w:ascii="Times New Roman" w:hAnsi="Times New Roman" w:cs="Times New Roman"/>
          <w:sz w:val="24"/>
          <w:szCs w:val="24"/>
        </w:rPr>
        <w:t>DeBakey Veterans Affairs Medical Center, 116 MHCL,</w:t>
      </w:r>
      <w:r w:rsidR="00D936AA" w:rsidRPr="00D936AA">
        <w:rPr>
          <w:rFonts w:ascii="Times New Roman" w:hAnsi="Times New Roman" w:cs="Times New Roman"/>
          <w:sz w:val="24"/>
          <w:szCs w:val="24"/>
        </w:rPr>
        <w:t xml:space="preserve"> </w:t>
      </w:r>
      <w:r w:rsidRPr="00D936AA">
        <w:rPr>
          <w:rFonts w:ascii="Times New Roman" w:hAnsi="Times New Roman" w:cs="Times New Roman"/>
          <w:sz w:val="24"/>
          <w:szCs w:val="24"/>
        </w:rPr>
        <w:t>2002 Holcombe Boulevard, Houston, TX 77030. E-mail:</w:t>
      </w:r>
      <w:r w:rsidR="00D936AA" w:rsidRPr="00D936AA">
        <w:rPr>
          <w:rFonts w:ascii="Times New Roman" w:hAnsi="Times New Roman" w:cs="Times New Roman"/>
          <w:sz w:val="24"/>
          <w:szCs w:val="24"/>
        </w:rPr>
        <w:t xml:space="preserve"> </w:t>
      </w:r>
      <w:r w:rsidRPr="00D936AA">
        <w:rPr>
          <w:rFonts w:ascii="Times New Roman" w:hAnsi="Times New Roman" w:cs="Times New Roman"/>
          <w:sz w:val="24"/>
          <w:szCs w:val="24"/>
        </w:rPr>
        <w:t>ellen.teng@va.gov.</w:t>
      </w:r>
    </w:p>
    <w:p w14:paraId="6E0BCB7E" w14:textId="77777777" w:rsidR="005C2394" w:rsidRDefault="005C2394" w:rsidP="00D936AA">
      <w:pPr>
        <w:spacing w:after="0" w:line="240" w:lineRule="auto"/>
        <w:contextualSpacing/>
        <w:rPr>
          <w:rFonts w:ascii="Times New Roman" w:hAnsi="Times New Roman" w:cs="Times New Roman"/>
          <w:sz w:val="24"/>
          <w:szCs w:val="24"/>
        </w:rPr>
      </w:pPr>
    </w:p>
    <w:p w14:paraId="6F826BA0" w14:textId="05BCD0B5" w:rsidR="005C2394" w:rsidRPr="005C2394" w:rsidRDefault="005C2394" w:rsidP="005C2394">
      <w:pPr>
        <w:spacing w:after="160" w:line="259" w:lineRule="auto"/>
        <w:rPr>
          <w:rFonts w:ascii="Times" w:eastAsia="Times New Roman" w:hAnsi="Times" w:cs="Times New Roman"/>
          <w:bCs/>
          <w:iCs/>
          <w:sz w:val="28"/>
          <w:szCs w:val="28"/>
        </w:rPr>
      </w:pPr>
      <w:r>
        <w:rPr>
          <w:rFonts w:ascii="Times" w:eastAsia="Times New Roman" w:hAnsi="Times" w:cs="Times New Roman"/>
          <w:bCs/>
          <w:iCs/>
          <w:sz w:val="28"/>
          <w:szCs w:val="28"/>
        </w:rPr>
        <w:t xml:space="preserve">Preprint: </w:t>
      </w:r>
      <w:bookmarkStart w:id="0" w:name="_GoBack"/>
      <w:bookmarkEnd w:id="0"/>
      <w:r w:rsidRPr="005C2394">
        <w:rPr>
          <w:rFonts w:ascii="Times" w:eastAsia="Times New Roman" w:hAnsi="Times" w:cs="Times New Roman"/>
          <w:bCs/>
          <w:iCs/>
          <w:sz w:val="28"/>
          <w:szCs w:val="28"/>
        </w:rPr>
        <w:t xml:space="preserve">Evans, W. R., Stanley, M. A., Barrera, T. L., Exline, J. J., Pargament, K. I., &amp; Teng, E. J. (2018).  Morally injurious events and psychological distress among veterans: Examining the mediating role of religious and spiritual struggles.  </w:t>
      </w:r>
      <w:r w:rsidRPr="005C2394">
        <w:rPr>
          <w:rFonts w:ascii="Times" w:eastAsia="Times New Roman" w:hAnsi="Times" w:cs="Times New Roman"/>
          <w:bCs/>
          <w:i/>
          <w:iCs/>
          <w:sz w:val="28"/>
          <w:szCs w:val="28"/>
        </w:rPr>
        <w:t>Psychological Trauma:  Theory, Research, Practice, and Policy, 10</w:t>
      </w:r>
      <w:r w:rsidRPr="005C2394">
        <w:rPr>
          <w:rFonts w:ascii="Times" w:eastAsia="Times New Roman" w:hAnsi="Times" w:cs="Times New Roman"/>
          <w:bCs/>
          <w:iCs/>
          <w:sz w:val="28"/>
          <w:szCs w:val="28"/>
        </w:rPr>
        <w:t>(3), 360-367.</w:t>
      </w:r>
    </w:p>
    <w:p w14:paraId="028487C7" w14:textId="03EE7504" w:rsidR="00D936AA" w:rsidRDefault="00D936AA" w:rsidP="00D936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p w14:paraId="7C452DEC" w14:textId="6EF32FFA" w:rsidR="00FF5B90" w:rsidRPr="002D2518" w:rsidRDefault="00FF5B90" w:rsidP="00FF5B90">
      <w:pPr>
        <w:spacing w:after="0" w:line="480" w:lineRule="auto"/>
        <w:jc w:val="center"/>
        <w:rPr>
          <w:rFonts w:ascii="Times New Roman" w:hAnsi="Times New Roman" w:cs="Times New Roman"/>
          <w:sz w:val="24"/>
          <w:szCs w:val="24"/>
        </w:rPr>
      </w:pPr>
      <w:r w:rsidRPr="002D2518">
        <w:rPr>
          <w:rFonts w:ascii="Times New Roman" w:hAnsi="Times New Roman" w:cs="Times New Roman"/>
          <w:sz w:val="24"/>
          <w:szCs w:val="24"/>
        </w:rPr>
        <w:lastRenderedPageBreak/>
        <w:t>Abstract</w:t>
      </w:r>
    </w:p>
    <w:p w14:paraId="284FC1BA" w14:textId="16AC535A" w:rsidR="00326B2D" w:rsidRPr="002D2518" w:rsidRDefault="00102F66" w:rsidP="00326B2D">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OBJECTIVE: </w:t>
      </w:r>
      <w:r w:rsidR="004F6EB0" w:rsidRPr="002D2518">
        <w:rPr>
          <w:rFonts w:ascii="Times New Roman" w:hAnsi="Times New Roman" w:cs="Times New Roman"/>
          <w:sz w:val="24"/>
          <w:szCs w:val="24"/>
        </w:rPr>
        <w:t>P</w:t>
      </w:r>
      <w:r w:rsidR="00EE61DC" w:rsidRPr="002D2518">
        <w:rPr>
          <w:rFonts w:ascii="Times New Roman" w:hAnsi="Times New Roman" w:cs="Times New Roman"/>
          <w:sz w:val="24"/>
          <w:szCs w:val="24"/>
        </w:rPr>
        <w:t>otentially</w:t>
      </w:r>
      <w:r w:rsidR="002A66F4" w:rsidRPr="002D2518">
        <w:rPr>
          <w:rFonts w:ascii="Times New Roman" w:hAnsi="Times New Roman" w:cs="Times New Roman"/>
          <w:sz w:val="24"/>
          <w:szCs w:val="24"/>
        </w:rPr>
        <w:t xml:space="preserve"> morally injurious event</w:t>
      </w:r>
      <w:r w:rsidR="004F6EB0" w:rsidRPr="002D2518">
        <w:rPr>
          <w:rFonts w:ascii="Times New Roman" w:hAnsi="Times New Roman" w:cs="Times New Roman"/>
          <w:sz w:val="24"/>
          <w:szCs w:val="24"/>
        </w:rPr>
        <w:t>s</w:t>
      </w:r>
      <w:r w:rsidR="002A66F4" w:rsidRPr="002D2518">
        <w:rPr>
          <w:rFonts w:ascii="Times New Roman" w:hAnsi="Times New Roman" w:cs="Times New Roman"/>
          <w:sz w:val="24"/>
          <w:szCs w:val="24"/>
        </w:rPr>
        <w:t xml:space="preserve"> (PMIE</w:t>
      </w:r>
      <w:r w:rsidR="004F6EB0" w:rsidRPr="002D2518">
        <w:rPr>
          <w:rFonts w:ascii="Times New Roman" w:hAnsi="Times New Roman" w:cs="Times New Roman"/>
          <w:sz w:val="24"/>
          <w:szCs w:val="24"/>
        </w:rPr>
        <w:t>s</w:t>
      </w:r>
      <w:r w:rsidR="002A66F4" w:rsidRPr="002D2518">
        <w:rPr>
          <w:rFonts w:ascii="Times New Roman" w:hAnsi="Times New Roman" w:cs="Times New Roman"/>
          <w:sz w:val="24"/>
          <w:szCs w:val="24"/>
        </w:rPr>
        <w:t xml:space="preserve">) </w:t>
      </w:r>
      <w:r w:rsidR="004F6EB0" w:rsidRPr="002D2518">
        <w:rPr>
          <w:rFonts w:ascii="Times New Roman" w:hAnsi="Times New Roman" w:cs="Times New Roman"/>
          <w:sz w:val="24"/>
          <w:szCs w:val="24"/>
        </w:rPr>
        <w:t xml:space="preserve">– </w:t>
      </w:r>
      <w:r w:rsidR="00345824" w:rsidRPr="002D2518">
        <w:rPr>
          <w:rFonts w:ascii="Times New Roman" w:hAnsi="Times New Roman" w:cs="Times New Roman"/>
          <w:sz w:val="24"/>
          <w:szCs w:val="24"/>
        </w:rPr>
        <w:t>violation</w:t>
      </w:r>
      <w:r w:rsidR="004F6EB0" w:rsidRPr="002D2518">
        <w:rPr>
          <w:rFonts w:ascii="Times New Roman" w:hAnsi="Times New Roman" w:cs="Times New Roman"/>
          <w:sz w:val="24"/>
          <w:szCs w:val="24"/>
        </w:rPr>
        <w:t>s</w:t>
      </w:r>
      <w:r w:rsidR="00345824" w:rsidRPr="002D2518">
        <w:rPr>
          <w:rFonts w:ascii="Times New Roman" w:hAnsi="Times New Roman" w:cs="Times New Roman"/>
          <w:sz w:val="24"/>
          <w:szCs w:val="24"/>
        </w:rPr>
        <w:t xml:space="preserve"> (perpetrated or witnessed) of one’s deeply held beliefs</w:t>
      </w:r>
      <w:r w:rsidR="002A49D8" w:rsidRPr="002D2518">
        <w:rPr>
          <w:rFonts w:ascii="Times New Roman" w:hAnsi="Times New Roman" w:cs="Times New Roman"/>
          <w:sz w:val="24"/>
          <w:szCs w:val="24"/>
        </w:rPr>
        <w:t xml:space="preserve"> or values</w:t>
      </w:r>
      <w:r w:rsidR="004F6EB0" w:rsidRPr="002D2518">
        <w:rPr>
          <w:rFonts w:ascii="Times New Roman" w:hAnsi="Times New Roman" w:cs="Times New Roman"/>
          <w:sz w:val="24"/>
          <w:szCs w:val="24"/>
        </w:rPr>
        <w:t xml:space="preserve"> – have been associated with several forms of psychological distress</w:t>
      </w:r>
      <w:r w:rsidR="00345824"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The v</w:t>
      </w:r>
      <w:r w:rsidR="002A49D8" w:rsidRPr="002D2518">
        <w:rPr>
          <w:rFonts w:ascii="Times New Roman" w:hAnsi="Times New Roman" w:cs="Times New Roman"/>
          <w:sz w:val="24"/>
          <w:szCs w:val="24"/>
        </w:rPr>
        <w:t>alues</w:t>
      </w:r>
      <w:r w:rsidR="0047448F"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 xml:space="preserve">violated by PMIEs </w:t>
      </w:r>
      <w:r w:rsidR="0047448F" w:rsidRPr="002D2518">
        <w:rPr>
          <w:rFonts w:ascii="Times New Roman" w:hAnsi="Times New Roman" w:cs="Times New Roman"/>
          <w:sz w:val="24"/>
          <w:szCs w:val="24"/>
        </w:rPr>
        <w:t xml:space="preserve">are </w:t>
      </w:r>
      <w:r w:rsidR="00355EA5" w:rsidRPr="002D2518">
        <w:rPr>
          <w:rFonts w:ascii="Times New Roman" w:hAnsi="Times New Roman" w:cs="Times New Roman"/>
          <w:sz w:val="24"/>
          <w:szCs w:val="24"/>
        </w:rPr>
        <w:t xml:space="preserve">often </w:t>
      </w:r>
      <w:r w:rsidR="0047448F" w:rsidRPr="002D2518">
        <w:rPr>
          <w:rFonts w:ascii="Times New Roman" w:hAnsi="Times New Roman" w:cs="Times New Roman"/>
          <w:sz w:val="24"/>
          <w:szCs w:val="24"/>
        </w:rPr>
        <w:t xml:space="preserve">influenced by </w:t>
      </w:r>
      <w:r w:rsidR="00C061BA" w:rsidRPr="002D2518">
        <w:rPr>
          <w:rFonts w:ascii="Times New Roman" w:hAnsi="Times New Roman" w:cs="Times New Roman"/>
          <w:sz w:val="24"/>
          <w:szCs w:val="24"/>
        </w:rPr>
        <w:t>one’s religion</w:t>
      </w:r>
      <w:r>
        <w:rPr>
          <w:rFonts w:ascii="Times New Roman" w:hAnsi="Times New Roman" w:cs="Times New Roman"/>
          <w:sz w:val="24"/>
          <w:szCs w:val="24"/>
        </w:rPr>
        <w:t>/</w:t>
      </w:r>
      <w:r w:rsidR="00C061BA" w:rsidRPr="002D2518">
        <w:rPr>
          <w:rFonts w:ascii="Times New Roman" w:hAnsi="Times New Roman" w:cs="Times New Roman"/>
          <w:sz w:val="24"/>
          <w:szCs w:val="24"/>
        </w:rPr>
        <w:t>spirituality</w:t>
      </w:r>
      <w:r>
        <w:rPr>
          <w:rFonts w:ascii="Times New Roman" w:hAnsi="Times New Roman" w:cs="Times New Roman"/>
          <w:sz w:val="24"/>
          <w:szCs w:val="24"/>
        </w:rPr>
        <w:t xml:space="preserve"> (r/s)</w:t>
      </w:r>
      <w:r w:rsidR="00833576" w:rsidRPr="002D2518">
        <w:rPr>
          <w:rFonts w:ascii="Times New Roman" w:hAnsi="Times New Roman" w:cs="Times New Roman"/>
          <w:sz w:val="24"/>
          <w:szCs w:val="24"/>
        </w:rPr>
        <w:t xml:space="preserve">. </w:t>
      </w:r>
      <w:r w:rsidR="0012487F" w:rsidRPr="002D2518">
        <w:rPr>
          <w:rFonts w:ascii="Times New Roman" w:hAnsi="Times New Roman" w:cs="Times New Roman"/>
          <w:sz w:val="24"/>
          <w:szCs w:val="24"/>
        </w:rPr>
        <w:t xml:space="preserve">Struggles </w:t>
      </w:r>
      <w:r w:rsidR="00355EA5" w:rsidRPr="002D2518">
        <w:rPr>
          <w:rFonts w:ascii="Times New Roman" w:hAnsi="Times New Roman" w:cs="Times New Roman"/>
          <w:sz w:val="24"/>
          <w:szCs w:val="24"/>
        </w:rPr>
        <w:t xml:space="preserve">with one’s </w:t>
      </w:r>
      <w:r w:rsidR="002A49D8" w:rsidRPr="002D2518">
        <w:rPr>
          <w:rFonts w:ascii="Times New Roman" w:hAnsi="Times New Roman" w:cs="Times New Roman"/>
          <w:sz w:val="24"/>
          <w:szCs w:val="24"/>
        </w:rPr>
        <w:t xml:space="preserve">r/s </w:t>
      </w:r>
      <w:r w:rsidR="0047448F" w:rsidRPr="002D2518">
        <w:rPr>
          <w:rFonts w:ascii="Times New Roman" w:hAnsi="Times New Roman" w:cs="Times New Roman"/>
          <w:sz w:val="24"/>
          <w:szCs w:val="24"/>
        </w:rPr>
        <w:t>beliefs</w:t>
      </w:r>
      <w:r w:rsidR="00355EA5" w:rsidRPr="002D2518">
        <w:rPr>
          <w:rFonts w:ascii="Times New Roman" w:hAnsi="Times New Roman" w:cs="Times New Roman"/>
          <w:sz w:val="24"/>
          <w:szCs w:val="24"/>
        </w:rPr>
        <w:t xml:space="preserve"> and/or practices</w:t>
      </w:r>
      <w:r w:rsidR="0047448F" w:rsidRPr="002D2518">
        <w:rPr>
          <w:rFonts w:ascii="Times New Roman" w:hAnsi="Times New Roman" w:cs="Times New Roman"/>
          <w:sz w:val="24"/>
          <w:szCs w:val="24"/>
        </w:rPr>
        <w:t xml:space="preserve"> may </w:t>
      </w:r>
      <w:r w:rsidR="00355EA5" w:rsidRPr="002D2518">
        <w:rPr>
          <w:rFonts w:ascii="Times New Roman" w:hAnsi="Times New Roman" w:cs="Times New Roman"/>
          <w:sz w:val="24"/>
          <w:szCs w:val="24"/>
        </w:rPr>
        <w:t xml:space="preserve">also </w:t>
      </w:r>
      <w:r w:rsidR="0047448F" w:rsidRPr="002D2518">
        <w:rPr>
          <w:rFonts w:ascii="Times New Roman" w:hAnsi="Times New Roman" w:cs="Times New Roman"/>
          <w:sz w:val="24"/>
          <w:szCs w:val="24"/>
        </w:rPr>
        <w:t xml:space="preserve">contribute to </w:t>
      </w:r>
      <w:r w:rsidR="00E12CE3">
        <w:rPr>
          <w:rFonts w:ascii="Times New Roman" w:hAnsi="Times New Roman" w:cs="Times New Roman"/>
          <w:sz w:val="24"/>
          <w:szCs w:val="24"/>
        </w:rPr>
        <w:t>elevated</w:t>
      </w:r>
      <w:r w:rsidR="00E12CE3" w:rsidRPr="002D2518">
        <w:rPr>
          <w:rFonts w:ascii="Times New Roman" w:hAnsi="Times New Roman" w:cs="Times New Roman"/>
          <w:sz w:val="24"/>
          <w:szCs w:val="24"/>
        </w:rPr>
        <w:t xml:space="preserve"> </w:t>
      </w:r>
      <w:r w:rsidR="0047448F" w:rsidRPr="002D2518">
        <w:rPr>
          <w:rFonts w:ascii="Times New Roman" w:hAnsi="Times New Roman" w:cs="Times New Roman"/>
          <w:sz w:val="24"/>
          <w:szCs w:val="24"/>
        </w:rPr>
        <w:t xml:space="preserve">psychological distress. </w:t>
      </w:r>
      <w:r w:rsidR="00326B2D" w:rsidRPr="002D2518">
        <w:rPr>
          <w:rFonts w:ascii="Times New Roman" w:hAnsi="Times New Roman" w:cs="Times New Roman"/>
          <w:sz w:val="24"/>
          <w:szCs w:val="24"/>
        </w:rPr>
        <w:t>To</w:t>
      </w:r>
      <w:r w:rsidR="0047448F" w:rsidRPr="002D2518">
        <w:rPr>
          <w:rFonts w:ascii="Times New Roman" w:hAnsi="Times New Roman" w:cs="Times New Roman"/>
          <w:sz w:val="24"/>
          <w:szCs w:val="24"/>
        </w:rPr>
        <w:t xml:space="preserve"> further develop a framework for understand</w:t>
      </w:r>
      <w:r w:rsidR="00326B2D" w:rsidRPr="002D2518">
        <w:rPr>
          <w:rFonts w:ascii="Times New Roman" w:hAnsi="Times New Roman" w:cs="Times New Roman"/>
          <w:sz w:val="24"/>
          <w:szCs w:val="24"/>
        </w:rPr>
        <w:t>ing a</w:t>
      </w:r>
      <w:r w:rsidR="00710145" w:rsidRPr="002D2518">
        <w:rPr>
          <w:rFonts w:ascii="Times New Roman" w:hAnsi="Times New Roman" w:cs="Times New Roman"/>
          <w:sz w:val="24"/>
          <w:szCs w:val="24"/>
        </w:rPr>
        <w:t>nd treating</w:t>
      </w:r>
      <w:r w:rsidR="00326B2D"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the sequelae of PMIE exposure</w:t>
      </w:r>
      <w:r w:rsidR="00710145" w:rsidRPr="002D2518">
        <w:rPr>
          <w:rFonts w:ascii="Times New Roman" w:hAnsi="Times New Roman" w:cs="Times New Roman"/>
          <w:sz w:val="24"/>
          <w:szCs w:val="24"/>
        </w:rPr>
        <w:t>,</w:t>
      </w:r>
      <w:r w:rsidR="00326B2D"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we</w:t>
      </w:r>
      <w:r w:rsidR="00326B2D" w:rsidRPr="002D2518">
        <w:rPr>
          <w:rFonts w:ascii="Times New Roman" w:hAnsi="Times New Roman" w:cs="Times New Roman"/>
          <w:sz w:val="24"/>
          <w:szCs w:val="24"/>
        </w:rPr>
        <w:t xml:space="preserve"> examine</w:t>
      </w:r>
      <w:r w:rsidR="00355EA5" w:rsidRPr="002D2518">
        <w:rPr>
          <w:rFonts w:ascii="Times New Roman" w:hAnsi="Times New Roman" w:cs="Times New Roman"/>
          <w:sz w:val="24"/>
          <w:szCs w:val="24"/>
        </w:rPr>
        <w:t>d</w:t>
      </w:r>
      <w:r w:rsidR="002129BA">
        <w:rPr>
          <w:rFonts w:ascii="Times New Roman" w:hAnsi="Times New Roman" w:cs="Times New Roman"/>
          <w:sz w:val="24"/>
          <w:szCs w:val="24"/>
        </w:rPr>
        <w:t xml:space="preserve"> the role of</w:t>
      </w:r>
      <w:r w:rsidR="00326B2D" w:rsidRPr="002D2518">
        <w:rPr>
          <w:rFonts w:ascii="Times New Roman" w:hAnsi="Times New Roman" w:cs="Times New Roman"/>
          <w:sz w:val="24"/>
          <w:szCs w:val="24"/>
        </w:rPr>
        <w:t xml:space="preserve"> </w:t>
      </w:r>
      <w:r w:rsidR="002A49D8" w:rsidRPr="002D2518">
        <w:rPr>
          <w:rFonts w:ascii="Times New Roman" w:hAnsi="Times New Roman" w:cs="Times New Roman"/>
          <w:sz w:val="24"/>
          <w:szCs w:val="24"/>
        </w:rPr>
        <w:t>r/s</w:t>
      </w:r>
      <w:r w:rsidR="004113CA" w:rsidRPr="002D2518">
        <w:rPr>
          <w:rFonts w:ascii="Times New Roman" w:hAnsi="Times New Roman" w:cs="Times New Roman"/>
          <w:sz w:val="24"/>
          <w:szCs w:val="24"/>
        </w:rPr>
        <w:t xml:space="preserve"> </w:t>
      </w:r>
      <w:r w:rsidR="00326B2D" w:rsidRPr="002D2518">
        <w:rPr>
          <w:rFonts w:ascii="Times New Roman" w:hAnsi="Times New Roman" w:cs="Times New Roman"/>
          <w:sz w:val="24"/>
          <w:szCs w:val="24"/>
        </w:rPr>
        <w:t>struggle</w:t>
      </w:r>
      <w:r w:rsidR="00833576" w:rsidRPr="002D2518">
        <w:rPr>
          <w:rFonts w:ascii="Times New Roman" w:hAnsi="Times New Roman" w:cs="Times New Roman"/>
          <w:sz w:val="24"/>
          <w:szCs w:val="24"/>
        </w:rPr>
        <w:t xml:space="preserve">s </w:t>
      </w:r>
      <w:r w:rsidR="002129BA">
        <w:rPr>
          <w:rFonts w:ascii="Times New Roman" w:hAnsi="Times New Roman" w:cs="Times New Roman"/>
          <w:sz w:val="24"/>
          <w:szCs w:val="24"/>
        </w:rPr>
        <w:t xml:space="preserve">in </w:t>
      </w:r>
      <w:r w:rsidR="00833576" w:rsidRPr="002D2518">
        <w:rPr>
          <w:rFonts w:ascii="Times New Roman" w:hAnsi="Times New Roman" w:cs="Times New Roman"/>
          <w:sz w:val="24"/>
          <w:szCs w:val="24"/>
        </w:rPr>
        <w:t>the</w:t>
      </w:r>
      <w:r w:rsidR="00355EA5" w:rsidRPr="002D2518">
        <w:rPr>
          <w:rFonts w:ascii="Times New Roman" w:hAnsi="Times New Roman" w:cs="Times New Roman"/>
          <w:sz w:val="24"/>
          <w:szCs w:val="24"/>
        </w:rPr>
        <w:t xml:space="preserve"> relation</w:t>
      </w:r>
      <w:r w:rsidR="00326B2D" w:rsidRPr="002D2518">
        <w:rPr>
          <w:rFonts w:ascii="Times New Roman" w:hAnsi="Times New Roman" w:cs="Times New Roman"/>
          <w:sz w:val="24"/>
          <w:szCs w:val="24"/>
        </w:rPr>
        <w:t xml:space="preserve"> between </w:t>
      </w:r>
      <w:r w:rsidR="00355EA5" w:rsidRPr="002D2518">
        <w:rPr>
          <w:rFonts w:ascii="Times New Roman" w:hAnsi="Times New Roman" w:cs="Times New Roman"/>
          <w:sz w:val="24"/>
          <w:szCs w:val="24"/>
        </w:rPr>
        <w:t>PMIE exposure</w:t>
      </w:r>
      <w:r w:rsidR="00326B2D" w:rsidRPr="002D2518">
        <w:rPr>
          <w:rFonts w:ascii="Times New Roman" w:hAnsi="Times New Roman" w:cs="Times New Roman"/>
          <w:sz w:val="24"/>
          <w:szCs w:val="24"/>
        </w:rPr>
        <w:t xml:space="preserve"> and psychological distress. </w:t>
      </w:r>
      <w:r>
        <w:rPr>
          <w:rFonts w:ascii="Times New Roman" w:hAnsi="Times New Roman" w:cs="Times New Roman"/>
          <w:sz w:val="24"/>
          <w:szCs w:val="24"/>
        </w:rPr>
        <w:t xml:space="preserve">METHOD: </w:t>
      </w:r>
      <w:r w:rsidR="00355EA5" w:rsidRPr="002D2518">
        <w:rPr>
          <w:rFonts w:ascii="Times New Roman" w:hAnsi="Times New Roman" w:cs="Times New Roman"/>
          <w:sz w:val="24"/>
          <w:szCs w:val="24"/>
        </w:rPr>
        <w:t>A</w:t>
      </w:r>
      <w:r w:rsidR="00326B2D" w:rsidRPr="002D2518">
        <w:rPr>
          <w:rFonts w:ascii="Times New Roman" w:hAnsi="Times New Roman" w:cs="Times New Roman"/>
          <w:sz w:val="24"/>
          <w:szCs w:val="24"/>
        </w:rPr>
        <w:t xml:space="preserve"> diverse sample of </w:t>
      </w:r>
      <w:r w:rsidR="00B57662" w:rsidRPr="002D2518">
        <w:rPr>
          <w:rFonts w:ascii="Times New Roman" w:hAnsi="Times New Roman" w:cs="Times New Roman"/>
          <w:sz w:val="24"/>
          <w:szCs w:val="24"/>
        </w:rPr>
        <w:t xml:space="preserve">155 </w:t>
      </w:r>
      <w:r w:rsidR="00326B2D" w:rsidRPr="002D2518">
        <w:rPr>
          <w:rFonts w:ascii="Times New Roman" w:hAnsi="Times New Roman" w:cs="Times New Roman"/>
          <w:sz w:val="24"/>
          <w:szCs w:val="24"/>
        </w:rPr>
        <w:t xml:space="preserve">Veterans at a </w:t>
      </w:r>
      <w:r w:rsidR="004113CA" w:rsidRPr="002D2518">
        <w:rPr>
          <w:rFonts w:ascii="Times New Roman" w:hAnsi="Times New Roman" w:cs="Times New Roman"/>
          <w:sz w:val="24"/>
          <w:szCs w:val="24"/>
        </w:rPr>
        <w:t xml:space="preserve">large </w:t>
      </w:r>
      <w:r w:rsidR="00326B2D" w:rsidRPr="002D2518">
        <w:rPr>
          <w:rFonts w:ascii="Times New Roman" w:hAnsi="Times New Roman" w:cs="Times New Roman"/>
          <w:sz w:val="24"/>
          <w:szCs w:val="24"/>
        </w:rPr>
        <w:t xml:space="preserve">VA </w:t>
      </w:r>
      <w:r w:rsidR="00833576" w:rsidRPr="002D2518">
        <w:rPr>
          <w:rFonts w:ascii="Times New Roman" w:hAnsi="Times New Roman" w:cs="Times New Roman"/>
          <w:sz w:val="24"/>
          <w:szCs w:val="24"/>
        </w:rPr>
        <w:t>m</w:t>
      </w:r>
      <w:r w:rsidR="00326B2D" w:rsidRPr="002D2518">
        <w:rPr>
          <w:rFonts w:ascii="Times New Roman" w:hAnsi="Times New Roman" w:cs="Times New Roman"/>
          <w:sz w:val="24"/>
          <w:szCs w:val="24"/>
        </w:rPr>
        <w:t xml:space="preserve">edical </w:t>
      </w:r>
      <w:r w:rsidR="00833576" w:rsidRPr="002D2518">
        <w:rPr>
          <w:rFonts w:ascii="Times New Roman" w:hAnsi="Times New Roman" w:cs="Times New Roman"/>
          <w:sz w:val="24"/>
          <w:szCs w:val="24"/>
        </w:rPr>
        <w:t>c</w:t>
      </w:r>
      <w:r w:rsidR="00326B2D" w:rsidRPr="002D2518">
        <w:rPr>
          <w:rFonts w:ascii="Times New Roman" w:hAnsi="Times New Roman" w:cs="Times New Roman"/>
          <w:sz w:val="24"/>
          <w:szCs w:val="24"/>
        </w:rPr>
        <w:t>enter complet</w:t>
      </w:r>
      <w:r w:rsidR="00710145" w:rsidRPr="002D2518">
        <w:rPr>
          <w:rFonts w:ascii="Times New Roman" w:hAnsi="Times New Roman" w:cs="Times New Roman"/>
          <w:sz w:val="24"/>
          <w:szCs w:val="24"/>
        </w:rPr>
        <w:t xml:space="preserve">ed </w:t>
      </w:r>
      <w:r w:rsidR="00690AC1" w:rsidRPr="002D2518">
        <w:rPr>
          <w:rFonts w:ascii="Times New Roman" w:hAnsi="Times New Roman" w:cs="Times New Roman"/>
          <w:sz w:val="24"/>
          <w:szCs w:val="24"/>
        </w:rPr>
        <w:t>questionnaires</w:t>
      </w:r>
      <w:r w:rsidR="00710145" w:rsidRPr="002D2518">
        <w:rPr>
          <w:rFonts w:ascii="Times New Roman" w:hAnsi="Times New Roman" w:cs="Times New Roman"/>
          <w:sz w:val="24"/>
          <w:szCs w:val="24"/>
        </w:rPr>
        <w:t xml:space="preserve"> </w:t>
      </w:r>
      <w:r w:rsidR="00690AC1" w:rsidRPr="002D2518">
        <w:rPr>
          <w:rFonts w:ascii="Times New Roman" w:hAnsi="Times New Roman" w:cs="Times New Roman"/>
          <w:sz w:val="24"/>
          <w:szCs w:val="24"/>
        </w:rPr>
        <w:t>assessing</w:t>
      </w:r>
      <w:r w:rsidR="00710145" w:rsidRPr="002D2518">
        <w:rPr>
          <w:rFonts w:ascii="Times New Roman" w:hAnsi="Times New Roman" w:cs="Times New Roman"/>
          <w:sz w:val="24"/>
          <w:szCs w:val="24"/>
        </w:rPr>
        <w:t xml:space="preserve"> </w:t>
      </w:r>
      <w:r w:rsidR="002A49D8" w:rsidRPr="002D2518">
        <w:rPr>
          <w:rFonts w:ascii="Times New Roman" w:hAnsi="Times New Roman" w:cs="Times New Roman"/>
          <w:sz w:val="24"/>
          <w:szCs w:val="24"/>
        </w:rPr>
        <w:t>PMIE exposure</w:t>
      </w:r>
      <w:r w:rsidR="00326B2D" w:rsidRPr="002D2518">
        <w:rPr>
          <w:rFonts w:ascii="Times New Roman" w:hAnsi="Times New Roman" w:cs="Times New Roman"/>
          <w:sz w:val="24"/>
          <w:szCs w:val="24"/>
        </w:rPr>
        <w:t xml:space="preserve">, </w:t>
      </w:r>
      <w:r w:rsidR="004113CA" w:rsidRPr="002D2518">
        <w:rPr>
          <w:rFonts w:ascii="Times New Roman" w:hAnsi="Times New Roman" w:cs="Times New Roman"/>
          <w:sz w:val="24"/>
          <w:szCs w:val="24"/>
        </w:rPr>
        <w:t>r/s</w:t>
      </w:r>
      <w:r w:rsidR="00326B2D" w:rsidRPr="002D2518">
        <w:rPr>
          <w:rFonts w:ascii="Times New Roman" w:hAnsi="Times New Roman" w:cs="Times New Roman"/>
          <w:sz w:val="24"/>
          <w:szCs w:val="24"/>
        </w:rPr>
        <w:t xml:space="preserve"> struggle</w:t>
      </w:r>
      <w:r w:rsidR="004113CA" w:rsidRPr="002D2518">
        <w:rPr>
          <w:rFonts w:ascii="Times New Roman" w:hAnsi="Times New Roman" w:cs="Times New Roman"/>
          <w:sz w:val="24"/>
          <w:szCs w:val="24"/>
        </w:rPr>
        <w:t>s</w:t>
      </w:r>
      <w:r w:rsidR="000A63EC">
        <w:rPr>
          <w:rFonts w:ascii="Times New Roman" w:hAnsi="Times New Roman" w:cs="Times New Roman"/>
          <w:sz w:val="24"/>
          <w:szCs w:val="24"/>
        </w:rPr>
        <w:t>,</w:t>
      </w:r>
      <w:r w:rsidR="00326B2D" w:rsidRPr="002D2518">
        <w:rPr>
          <w:rFonts w:ascii="Times New Roman" w:hAnsi="Times New Roman" w:cs="Times New Roman"/>
          <w:sz w:val="24"/>
          <w:szCs w:val="24"/>
        </w:rPr>
        <w:t xml:space="preserve"> and psychological distress. </w:t>
      </w:r>
      <w:r>
        <w:rPr>
          <w:rFonts w:ascii="Times New Roman" w:hAnsi="Times New Roman" w:cs="Times New Roman"/>
          <w:sz w:val="24"/>
          <w:szCs w:val="24"/>
        </w:rPr>
        <w:t xml:space="preserve">RESULTS: </w:t>
      </w:r>
      <w:r w:rsidR="00182027">
        <w:rPr>
          <w:rFonts w:ascii="Times New Roman" w:hAnsi="Times New Roman" w:cs="Times New Roman"/>
          <w:sz w:val="24"/>
          <w:szCs w:val="24"/>
        </w:rPr>
        <w:t>Findings</w:t>
      </w:r>
      <w:r w:rsidR="00182027"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revealed</w:t>
      </w:r>
      <w:r w:rsidR="00326B2D" w:rsidRPr="002D2518">
        <w:rPr>
          <w:rFonts w:ascii="Times New Roman" w:hAnsi="Times New Roman" w:cs="Times New Roman"/>
          <w:sz w:val="24"/>
          <w:szCs w:val="24"/>
        </w:rPr>
        <w:t xml:space="preserve"> </w:t>
      </w:r>
      <w:r w:rsidR="00833576" w:rsidRPr="002D2518">
        <w:rPr>
          <w:rFonts w:ascii="Times New Roman" w:hAnsi="Times New Roman" w:cs="Times New Roman"/>
          <w:sz w:val="24"/>
          <w:szCs w:val="24"/>
        </w:rPr>
        <w:t xml:space="preserve">greater </w:t>
      </w:r>
      <w:r w:rsidR="002A49D8" w:rsidRPr="002D2518">
        <w:rPr>
          <w:rFonts w:ascii="Times New Roman" w:hAnsi="Times New Roman" w:cs="Times New Roman"/>
          <w:sz w:val="24"/>
          <w:szCs w:val="24"/>
        </w:rPr>
        <w:t>PMIE exposure</w:t>
      </w:r>
      <w:r w:rsidR="00833576" w:rsidRPr="002D2518">
        <w:rPr>
          <w:rFonts w:ascii="Times New Roman" w:hAnsi="Times New Roman" w:cs="Times New Roman"/>
          <w:sz w:val="24"/>
          <w:szCs w:val="24"/>
        </w:rPr>
        <w:t xml:space="preserve"> predicted </w:t>
      </w:r>
      <w:r w:rsidR="00355EA5" w:rsidRPr="002D2518">
        <w:rPr>
          <w:rFonts w:ascii="Times New Roman" w:hAnsi="Times New Roman" w:cs="Times New Roman"/>
          <w:sz w:val="24"/>
          <w:szCs w:val="24"/>
        </w:rPr>
        <w:t xml:space="preserve">elevated </w:t>
      </w:r>
      <w:r w:rsidR="004113CA" w:rsidRPr="002D2518">
        <w:rPr>
          <w:rFonts w:ascii="Times New Roman" w:hAnsi="Times New Roman" w:cs="Times New Roman"/>
          <w:sz w:val="24"/>
          <w:szCs w:val="24"/>
        </w:rPr>
        <w:t>r/s</w:t>
      </w:r>
      <w:r w:rsidR="00833576" w:rsidRPr="002D2518">
        <w:rPr>
          <w:rFonts w:ascii="Times New Roman" w:hAnsi="Times New Roman" w:cs="Times New Roman"/>
          <w:sz w:val="24"/>
          <w:szCs w:val="24"/>
        </w:rPr>
        <w:t xml:space="preserve"> struggles as well as</w:t>
      </w:r>
      <w:r w:rsidR="00326B2D"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 xml:space="preserve">elevated </w:t>
      </w:r>
      <w:r w:rsidR="00326B2D" w:rsidRPr="002D2518">
        <w:rPr>
          <w:rFonts w:ascii="Times New Roman" w:hAnsi="Times New Roman" w:cs="Times New Roman"/>
          <w:sz w:val="24"/>
          <w:szCs w:val="24"/>
        </w:rPr>
        <w:t xml:space="preserve">symptoms of anxiety and PTSD. </w:t>
      </w:r>
      <w:r w:rsidR="00355EA5" w:rsidRPr="002D2518">
        <w:rPr>
          <w:rFonts w:ascii="Times New Roman" w:hAnsi="Times New Roman" w:cs="Times New Roman"/>
          <w:sz w:val="24"/>
          <w:szCs w:val="24"/>
        </w:rPr>
        <w:t>Likewise, greater r/s struggles predicted elevated anxiety, PTSD, and depression symptoms. Regression analyses revealed</w:t>
      </w:r>
      <w:r w:rsidR="00BA299A" w:rsidRPr="002D2518">
        <w:rPr>
          <w:rFonts w:ascii="Times New Roman" w:hAnsi="Times New Roman" w:cs="Times New Roman"/>
          <w:sz w:val="24"/>
          <w:szCs w:val="24"/>
        </w:rPr>
        <w:t xml:space="preserve"> </w:t>
      </w:r>
      <w:r w:rsidR="00355EA5" w:rsidRPr="002D2518">
        <w:rPr>
          <w:rFonts w:ascii="Times New Roman" w:hAnsi="Times New Roman" w:cs="Times New Roman"/>
          <w:sz w:val="24"/>
          <w:szCs w:val="24"/>
        </w:rPr>
        <w:t>r</w:t>
      </w:r>
      <w:r w:rsidR="00833576" w:rsidRPr="002D2518">
        <w:rPr>
          <w:rFonts w:ascii="Times New Roman" w:hAnsi="Times New Roman" w:cs="Times New Roman"/>
          <w:sz w:val="24"/>
          <w:szCs w:val="24"/>
        </w:rPr>
        <w:t>/s</w:t>
      </w:r>
      <w:r w:rsidR="00326B2D" w:rsidRPr="002D2518">
        <w:rPr>
          <w:rFonts w:ascii="Times New Roman" w:hAnsi="Times New Roman" w:cs="Times New Roman"/>
          <w:sz w:val="24"/>
          <w:szCs w:val="24"/>
        </w:rPr>
        <w:t xml:space="preserve"> struggle</w:t>
      </w:r>
      <w:r w:rsidR="00833576" w:rsidRPr="002D2518">
        <w:rPr>
          <w:rFonts w:ascii="Times New Roman" w:hAnsi="Times New Roman" w:cs="Times New Roman"/>
          <w:sz w:val="24"/>
          <w:szCs w:val="24"/>
        </w:rPr>
        <w:t>s</w:t>
      </w:r>
      <w:r w:rsidR="009C7C1D" w:rsidRPr="002D2518">
        <w:rPr>
          <w:rFonts w:ascii="Times New Roman" w:hAnsi="Times New Roman" w:cs="Times New Roman"/>
          <w:sz w:val="24"/>
          <w:szCs w:val="24"/>
        </w:rPr>
        <w:t xml:space="preserve"> </w:t>
      </w:r>
      <w:r w:rsidR="00A162DE" w:rsidRPr="002D2518">
        <w:rPr>
          <w:rFonts w:ascii="Times New Roman" w:hAnsi="Times New Roman" w:cs="Times New Roman"/>
          <w:sz w:val="24"/>
          <w:szCs w:val="24"/>
        </w:rPr>
        <w:t xml:space="preserve">fully </w:t>
      </w:r>
      <w:r w:rsidR="009C7C1D" w:rsidRPr="002D2518">
        <w:rPr>
          <w:rFonts w:ascii="Times New Roman" w:hAnsi="Times New Roman" w:cs="Times New Roman"/>
          <w:sz w:val="24"/>
          <w:szCs w:val="24"/>
        </w:rPr>
        <w:t>mediated the relation</w:t>
      </w:r>
      <w:r w:rsidR="00326B2D" w:rsidRPr="002D2518">
        <w:rPr>
          <w:rFonts w:ascii="Times New Roman" w:hAnsi="Times New Roman" w:cs="Times New Roman"/>
          <w:sz w:val="24"/>
          <w:szCs w:val="24"/>
        </w:rPr>
        <w:t xml:space="preserve"> between </w:t>
      </w:r>
      <w:r w:rsidR="00833576" w:rsidRPr="002D2518">
        <w:rPr>
          <w:rFonts w:ascii="Times New Roman" w:hAnsi="Times New Roman" w:cs="Times New Roman"/>
          <w:sz w:val="24"/>
          <w:szCs w:val="24"/>
        </w:rPr>
        <w:t>PMIE exposure</w:t>
      </w:r>
      <w:r w:rsidR="00326B2D" w:rsidRPr="002D2518">
        <w:rPr>
          <w:rFonts w:ascii="Times New Roman" w:hAnsi="Times New Roman" w:cs="Times New Roman"/>
          <w:sz w:val="24"/>
          <w:szCs w:val="24"/>
        </w:rPr>
        <w:t xml:space="preserve"> and anxiety </w:t>
      </w:r>
      <w:r w:rsidR="009C7C1D" w:rsidRPr="002D2518">
        <w:rPr>
          <w:rFonts w:ascii="Times New Roman" w:hAnsi="Times New Roman" w:cs="Times New Roman"/>
          <w:sz w:val="24"/>
          <w:szCs w:val="24"/>
        </w:rPr>
        <w:t>as well as</w:t>
      </w:r>
      <w:r w:rsidR="00326B2D" w:rsidRPr="002D2518">
        <w:rPr>
          <w:rFonts w:ascii="Times New Roman" w:hAnsi="Times New Roman" w:cs="Times New Roman"/>
          <w:sz w:val="24"/>
          <w:szCs w:val="24"/>
        </w:rPr>
        <w:t xml:space="preserve"> PTSD</w:t>
      </w:r>
      <w:r w:rsidR="00355EA5" w:rsidRPr="002D2518">
        <w:rPr>
          <w:rFonts w:ascii="Times New Roman" w:hAnsi="Times New Roman" w:cs="Times New Roman"/>
          <w:sz w:val="24"/>
          <w:szCs w:val="24"/>
        </w:rPr>
        <w:t>, and a significant indirect effect of PMIE exposure on depression symptoms through r/s struggles was observed</w:t>
      </w:r>
      <w:r w:rsidR="00326B2D" w:rsidRPr="002D2518">
        <w:rPr>
          <w:rFonts w:ascii="Times New Roman" w:hAnsi="Times New Roman" w:cs="Times New Roman"/>
          <w:sz w:val="24"/>
          <w:szCs w:val="24"/>
        </w:rPr>
        <w:t xml:space="preserve">. </w:t>
      </w:r>
      <w:r w:rsidR="00220C36">
        <w:rPr>
          <w:rFonts w:ascii="Times New Roman" w:hAnsi="Times New Roman" w:cs="Times New Roman"/>
          <w:sz w:val="24"/>
          <w:szCs w:val="24"/>
        </w:rPr>
        <w:t>Follow up analyses revealed that no specific domain of r/s struggle</w:t>
      </w:r>
      <w:r w:rsidR="00182027">
        <w:rPr>
          <w:rFonts w:ascii="Times New Roman" w:hAnsi="Times New Roman" w:cs="Times New Roman"/>
          <w:sz w:val="24"/>
          <w:szCs w:val="24"/>
        </w:rPr>
        <w:t>s</w:t>
      </w:r>
      <w:r w:rsidR="00220C36">
        <w:rPr>
          <w:rFonts w:ascii="Times New Roman" w:hAnsi="Times New Roman" w:cs="Times New Roman"/>
          <w:sz w:val="24"/>
          <w:szCs w:val="24"/>
        </w:rPr>
        <w:t xml:space="preserve"> accounted for the relation between PMIE expos</w:t>
      </w:r>
      <w:r w:rsidR="00182027">
        <w:rPr>
          <w:rFonts w:ascii="Times New Roman" w:hAnsi="Times New Roman" w:cs="Times New Roman"/>
          <w:sz w:val="24"/>
          <w:szCs w:val="24"/>
        </w:rPr>
        <w:t xml:space="preserve">ure and psychological distress; </w:t>
      </w:r>
      <w:r w:rsidR="00220C36">
        <w:rPr>
          <w:rFonts w:ascii="Times New Roman" w:hAnsi="Times New Roman" w:cs="Times New Roman"/>
          <w:sz w:val="24"/>
          <w:szCs w:val="24"/>
        </w:rPr>
        <w:t>rather the overarching construct of r/s struggles</w:t>
      </w:r>
      <w:r w:rsidR="00853AD8">
        <w:rPr>
          <w:rFonts w:ascii="Times New Roman" w:hAnsi="Times New Roman" w:cs="Times New Roman"/>
          <w:sz w:val="24"/>
          <w:szCs w:val="24"/>
        </w:rPr>
        <w:t xml:space="preserve"> accounted for this relation.</w:t>
      </w:r>
      <w:r w:rsidR="00326B2D" w:rsidRPr="002D2518">
        <w:rPr>
          <w:rFonts w:ascii="Times New Roman" w:hAnsi="Times New Roman" w:cs="Times New Roman"/>
          <w:sz w:val="24"/>
          <w:szCs w:val="24"/>
        </w:rPr>
        <w:t xml:space="preserve"> </w:t>
      </w:r>
      <w:r>
        <w:rPr>
          <w:rFonts w:ascii="Times New Roman" w:hAnsi="Times New Roman" w:cs="Times New Roman"/>
          <w:sz w:val="24"/>
          <w:szCs w:val="24"/>
        </w:rPr>
        <w:t xml:space="preserve">DISCUSSION: </w:t>
      </w:r>
      <w:r w:rsidR="009C7C1D" w:rsidRPr="002D2518">
        <w:rPr>
          <w:rFonts w:ascii="Times New Roman" w:hAnsi="Times New Roman" w:cs="Times New Roman"/>
          <w:sz w:val="24"/>
          <w:szCs w:val="24"/>
        </w:rPr>
        <w:t>These findings advance the evolving theoretical framework of moral injury, elucidating the salience of r/s struggle in the development of distress. Implications for</w:t>
      </w:r>
      <w:r w:rsidR="00326B2D" w:rsidRPr="002D2518">
        <w:rPr>
          <w:rFonts w:ascii="Times New Roman" w:hAnsi="Times New Roman" w:cs="Times New Roman"/>
          <w:sz w:val="24"/>
          <w:szCs w:val="24"/>
        </w:rPr>
        <w:t xml:space="preserve"> treating moral injury </w:t>
      </w:r>
      <w:r w:rsidR="009C7C1D" w:rsidRPr="002D2518">
        <w:rPr>
          <w:rFonts w:ascii="Times New Roman" w:hAnsi="Times New Roman" w:cs="Times New Roman"/>
          <w:sz w:val="24"/>
          <w:szCs w:val="24"/>
        </w:rPr>
        <w:t>call for</w:t>
      </w:r>
      <w:r w:rsidR="00326B2D" w:rsidRPr="002D2518">
        <w:rPr>
          <w:rFonts w:ascii="Times New Roman" w:hAnsi="Times New Roman" w:cs="Times New Roman"/>
          <w:sz w:val="24"/>
          <w:szCs w:val="24"/>
        </w:rPr>
        <w:t xml:space="preserve"> attention </w:t>
      </w:r>
      <w:r w:rsidR="00B52DE4" w:rsidRPr="002D2518">
        <w:rPr>
          <w:rFonts w:ascii="Times New Roman" w:hAnsi="Times New Roman" w:cs="Times New Roman"/>
          <w:sz w:val="24"/>
          <w:szCs w:val="24"/>
        </w:rPr>
        <w:t xml:space="preserve">to potential dissonance between actions </w:t>
      </w:r>
      <w:r w:rsidR="00214941">
        <w:rPr>
          <w:rFonts w:ascii="Times New Roman" w:hAnsi="Times New Roman" w:cs="Times New Roman"/>
          <w:sz w:val="24"/>
          <w:szCs w:val="24"/>
        </w:rPr>
        <w:t xml:space="preserve">(witnessed or perpetrated) </w:t>
      </w:r>
      <w:r w:rsidR="00B52DE4" w:rsidRPr="002D2518">
        <w:rPr>
          <w:rFonts w:ascii="Times New Roman" w:hAnsi="Times New Roman" w:cs="Times New Roman"/>
          <w:sz w:val="24"/>
          <w:szCs w:val="24"/>
        </w:rPr>
        <w:t>and the r/s underpinnings of the individual’s moral framework.</w:t>
      </w:r>
    </w:p>
    <w:p w14:paraId="1100516E" w14:textId="69508959" w:rsidR="007B0F7E" w:rsidRPr="002D2518" w:rsidRDefault="002A49D8" w:rsidP="0047448F">
      <w:pPr>
        <w:rPr>
          <w:rFonts w:ascii="Times New Roman" w:hAnsi="Times New Roman" w:cs="Times New Roman"/>
          <w:i/>
          <w:sz w:val="24"/>
          <w:szCs w:val="24"/>
        </w:rPr>
      </w:pPr>
      <w:r w:rsidRPr="002D2518">
        <w:rPr>
          <w:rFonts w:ascii="Times New Roman" w:hAnsi="Times New Roman" w:cs="Times New Roman"/>
          <w:i/>
          <w:sz w:val="24"/>
          <w:szCs w:val="24"/>
        </w:rPr>
        <w:t>Key words: morally injurious events; religious/spiritual struggles; psychological distress</w:t>
      </w:r>
      <w:r w:rsidR="00182027">
        <w:rPr>
          <w:rFonts w:ascii="Times New Roman" w:hAnsi="Times New Roman" w:cs="Times New Roman"/>
          <w:i/>
          <w:sz w:val="24"/>
          <w:szCs w:val="24"/>
        </w:rPr>
        <w:t>;</w:t>
      </w:r>
      <w:r w:rsidRPr="002D2518">
        <w:rPr>
          <w:rFonts w:ascii="Times New Roman" w:hAnsi="Times New Roman" w:cs="Times New Roman"/>
          <w:i/>
          <w:sz w:val="24"/>
          <w:szCs w:val="24"/>
        </w:rPr>
        <w:t xml:space="preserve"> Veterans</w:t>
      </w:r>
      <w:r w:rsidR="007B0F7E" w:rsidRPr="002D2518">
        <w:rPr>
          <w:rFonts w:ascii="Times New Roman" w:hAnsi="Times New Roman" w:cs="Times New Roman"/>
          <w:i/>
          <w:sz w:val="24"/>
          <w:szCs w:val="24"/>
        </w:rPr>
        <w:br w:type="page"/>
      </w:r>
    </w:p>
    <w:p w14:paraId="3A1E38F2" w14:textId="77E934EE" w:rsidR="00CE6ADC" w:rsidRPr="002D2518" w:rsidRDefault="0092794C" w:rsidP="00EC0236">
      <w:pPr>
        <w:spacing w:after="0" w:line="480" w:lineRule="auto"/>
        <w:jc w:val="center"/>
        <w:rPr>
          <w:rFonts w:ascii="Times New Roman" w:hAnsi="Times New Roman" w:cs="Times New Roman"/>
          <w:sz w:val="24"/>
          <w:szCs w:val="24"/>
        </w:rPr>
      </w:pPr>
      <w:r w:rsidRPr="002D2518">
        <w:rPr>
          <w:rFonts w:ascii="Times New Roman" w:hAnsi="Times New Roman" w:cs="Times New Roman"/>
          <w:sz w:val="24"/>
          <w:szCs w:val="24"/>
        </w:rPr>
        <w:lastRenderedPageBreak/>
        <w:t>Morally injurious events</w:t>
      </w:r>
      <w:r w:rsidR="00CC1A45" w:rsidRPr="002D2518">
        <w:rPr>
          <w:rFonts w:ascii="Times New Roman" w:hAnsi="Times New Roman" w:cs="Times New Roman"/>
          <w:sz w:val="24"/>
          <w:szCs w:val="24"/>
        </w:rPr>
        <w:t xml:space="preserve"> and psychological distress</w:t>
      </w:r>
      <w:r w:rsidR="00EC0236">
        <w:rPr>
          <w:rFonts w:ascii="Times New Roman" w:hAnsi="Times New Roman" w:cs="Times New Roman"/>
          <w:sz w:val="24"/>
          <w:szCs w:val="24"/>
        </w:rPr>
        <w:t xml:space="preserve"> among Veterans</w:t>
      </w:r>
      <w:r w:rsidR="00CC1A45" w:rsidRPr="002D2518">
        <w:rPr>
          <w:rFonts w:ascii="Times New Roman" w:hAnsi="Times New Roman" w:cs="Times New Roman"/>
          <w:sz w:val="24"/>
          <w:szCs w:val="24"/>
        </w:rPr>
        <w:t xml:space="preserve">: </w:t>
      </w:r>
      <w:r w:rsidR="00B52DE4" w:rsidRPr="002D2518">
        <w:rPr>
          <w:rFonts w:ascii="Times New Roman" w:hAnsi="Times New Roman" w:cs="Times New Roman"/>
          <w:sz w:val="24"/>
          <w:szCs w:val="24"/>
        </w:rPr>
        <w:t>Examining the mediating role of religious and spiritual struggles</w:t>
      </w:r>
    </w:p>
    <w:p w14:paraId="2243AB4E" w14:textId="78395B84" w:rsidR="006E1D28" w:rsidRPr="002D2518" w:rsidRDefault="006E1D28" w:rsidP="00C05894">
      <w:pPr>
        <w:autoSpaceDE w:val="0"/>
        <w:autoSpaceDN w:val="0"/>
        <w:adjustRightInd w:val="0"/>
        <w:spacing w:after="16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Moral injury has </w:t>
      </w:r>
      <w:r w:rsidR="001D62D8">
        <w:rPr>
          <w:rFonts w:ascii="Times New Roman" w:hAnsi="Times New Roman" w:cs="Times New Roman"/>
          <w:sz w:val="24"/>
          <w:szCs w:val="24"/>
        </w:rPr>
        <w:t>only recently</w:t>
      </w:r>
      <w:r w:rsidR="001D62D8" w:rsidRPr="002D2518">
        <w:rPr>
          <w:rFonts w:ascii="Times New Roman" w:hAnsi="Times New Roman" w:cs="Times New Roman"/>
          <w:sz w:val="24"/>
          <w:szCs w:val="24"/>
        </w:rPr>
        <w:t xml:space="preserve"> </w:t>
      </w:r>
      <w:r w:rsidRPr="002D2518">
        <w:rPr>
          <w:rFonts w:ascii="Times New Roman" w:hAnsi="Times New Roman" w:cs="Times New Roman"/>
          <w:sz w:val="24"/>
          <w:szCs w:val="24"/>
        </w:rPr>
        <w:t xml:space="preserve">been recognized </w:t>
      </w:r>
      <w:r w:rsidR="00125B34">
        <w:rPr>
          <w:rFonts w:ascii="Times New Roman" w:hAnsi="Times New Roman" w:cs="Times New Roman"/>
          <w:sz w:val="24"/>
          <w:szCs w:val="24"/>
        </w:rPr>
        <w:t xml:space="preserve">and researched </w:t>
      </w:r>
      <w:r w:rsidRPr="002D2518">
        <w:rPr>
          <w:rFonts w:ascii="Times New Roman" w:hAnsi="Times New Roman" w:cs="Times New Roman"/>
          <w:sz w:val="24"/>
          <w:szCs w:val="24"/>
        </w:rPr>
        <w:t xml:space="preserve">as a </w:t>
      </w:r>
      <w:r w:rsidR="00125B34">
        <w:rPr>
          <w:rFonts w:ascii="Times New Roman" w:hAnsi="Times New Roman" w:cs="Times New Roman"/>
          <w:sz w:val="24"/>
          <w:szCs w:val="24"/>
        </w:rPr>
        <w:t>painful</w:t>
      </w:r>
      <w:r w:rsidR="001D62D8">
        <w:rPr>
          <w:rFonts w:ascii="Times New Roman" w:hAnsi="Times New Roman" w:cs="Times New Roman"/>
          <w:sz w:val="24"/>
          <w:szCs w:val="24"/>
        </w:rPr>
        <w:t xml:space="preserve"> consequence of war </w:t>
      </w:r>
      <w:r w:rsidR="00A61FCD">
        <w:rPr>
          <w:rFonts w:ascii="Times New Roman" w:hAnsi="Times New Roman" w:cs="Times New Roman"/>
          <w:sz w:val="24"/>
          <w:szCs w:val="24"/>
        </w:rPr>
        <w:t>(</w:t>
      </w:r>
      <w:r w:rsidR="007D3641">
        <w:rPr>
          <w:rFonts w:ascii="Times New Roman" w:hAnsi="Times New Roman" w:cs="Times New Roman"/>
          <w:sz w:val="24"/>
          <w:szCs w:val="24"/>
        </w:rPr>
        <w:t>Litz et al., 2009</w:t>
      </w:r>
      <w:r w:rsidR="00A61FCD">
        <w:rPr>
          <w:rFonts w:ascii="Times New Roman" w:hAnsi="Times New Roman" w:cs="Times New Roman"/>
          <w:sz w:val="24"/>
          <w:szCs w:val="24"/>
        </w:rPr>
        <w:t>)</w:t>
      </w:r>
      <w:r w:rsidRPr="002D2518">
        <w:rPr>
          <w:rFonts w:ascii="Times New Roman" w:hAnsi="Times New Roman" w:cs="Times New Roman"/>
          <w:sz w:val="24"/>
          <w:szCs w:val="24"/>
        </w:rPr>
        <w:t>; however, moral injury has been a</w:t>
      </w:r>
      <w:r w:rsidR="007D3641">
        <w:rPr>
          <w:rFonts w:ascii="Times New Roman" w:hAnsi="Times New Roman" w:cs="Times New Roman"/>
          <w:sz w:val="24"/>
          <w:szCs w:val="24"/>
        </w:rPr>
        <w:t xml:space="preserve"> deep,</w:t>
      </w:r>
      <w:r w:rsidRPr="002D2518">
        <w:rPr>
          <w:rFonts w:ascii="Times New Roman" w:hAnsi="Times New Roman" w:cs="Times New Roman"/>
          <w:sz w:val="24"/>
          <w:szCs w:val="24"/>
        </w:rPr>
        <w:t xml:space="preserve"> invisible wound of war for as long as war has existed</w:t>
      </w:r>
      <w:r w:rsidR="007D3641">
        <w:rPr>
          <w:rFonts w:ascii="Times New Roman" w:hAnsi="Times New Roman" w:cs="Times New Roman"/>
          <w:sz w:val="24"/>
          <w:szCs w:val="24"/>
        </w:rPr>
        <w:t xml:space="preserve"> (Shay, 1994)</w:t>
      </w:r>
      <w:r w:rsidRPr="002D2518">
        <w:rPr>
          <w:rFonts w:ascii="Times New Roman" w:hAnsi="Times New Roman" w:cs="Times New Roman"/>
          <w:sz w:val="24"/>
          <w:szCs w:val="24"/>
        </w:rPr>
        <w:t xml:space="preserve">. It is essential to develop an understanding of moral injury within a theoretical framework </w:t>
      </w:r>
      <w:r w:rsidR="00DC555B" w:rsidRPr="002D2518">
        <w:rPr>
          <w:rFonts w:ascii="Times New Roman" w:hAnsi="Times New Roman" w:cs="Times New Roman"/>
          <w:sz w:val="24"/>
          <w:szCs w:val="24"/>
        </w:rPr>
        <w:t>to</w:t>
      </w:r>
      <w:r w:rsidRPr="002D2518">
        <w:rPr>
          <w:rFonts w:ascii="Times New Roman" w:hAnsi="Times New Roman" w:cs="Times New Roman"/>
          <w:sz w:val="24"/>
          <w:szCs w:val="24"/>
        </w:rPr>
        <w:t xml:space="preserve"> evaluate the construct </w:t>
      </w:r>
      <w:r w:rsidR="00675752" w:rsidRPr="002D2518">
        <w:rPr>
          <w:rFonts w:ascii="Times New Roman" w:hAnsi="Times New Roman" w:cs="Times New Roman"/>
          <w:sz w:val="24"/>
          <w:szCs w:val="24"/>
        </w:rPr>
        <w:t xml:space="preserve">clearly </w:t>
      </w:r>
      <w:r w:rsidRPr="002D2518">
        <w:rPr>
          <w:rFonts w:ascii="Times New Roman" w:hAnsi="Times New Roman" w:cs="Times New Roman"/>
          <w:sz w:val="24"/>
          <w:szCs w:val="24"/>
        </w:rPr>
        <w:t>and target treatment</w:t>
      </w:r>
      <w:r w:rsidR="00675752" w:rsidRPr="002D2518">
        <w:rPr>
          <w:rFonts w:ascii="Times New Roman" w:hAnsi="Times New Roman" w:cs="Times New Roman"/>
          <w:sz w:val="24"/>
          <w:szCs w:val="24"/>
        </w:rPr>
        <w:t xml:space="preserve"> in meaningful ways</w:t>
      </w:r>
      <w:r w:rsidRPr="002D2518">
        <w:rPr>
          <w:rFonts w:ascii="Times New Roman" w:hAnsi="Times New Roman" w:cs="Times New Roman"/>
          <w:sz w:val="24"/>
          <w:szCs w:val="24"/>
        </w:rPr>
        <w:t xml:space="preserve">. As part </w:t>
      </w:r>
      <w:r w:rsidR="009E1DD6" w:rsidRPr="002D2518">
        <w:rPr>
          <w:rFonts w:ascii="Times New Roman" w:hAnsi="Times New Roman" w:cs="Times New Roman"/>
          <w:sz w:val="24"/>
          <w:szCs w:val="24"/>
        </w:rPr>
        <w:t xml:space="preserve">of </w:t>
      </w:r>
      <w:r w:rsidR="001A3C82" w:rsidRPr="002D2518">
        <w:rPr>
          <w:rFonts w:ascii="Times New Roman" w:hAnsi="Times New Roman" w:cs="Times New Roman"/>
          <w:sz w:val="24"/>
          <w:szCs w:val="24"/>
        </w:rPr>
        <w:t>such a</w:t>
      </w:r>
      <w:r w:rsidRPr="002D2518">
        <w:rPr>
          <w:rFonts w:ascii="Times New Roman" w:hAnsi="Times New Roman" w:cs="Times New Roman"/>
          <w:sz w:val="24"/>
          <w:szCs w:val="24"/>
        </w:rPr>
        <w:t xml:space="preserve"> framework, spiritual/existential issues have been identified by both health and religious professionals as salient experiences for those </w:t>
      </w:r>
      <w:r w:rsidR="00F0077B" w:rsidRPr="002D2518">
        <w:rPr>
          <w:rFonts w:ascii="Times New Roman" w:hAnsi="Times New Roman" w:cs="Times New Roman"/>
          <w:sz w:val="24"/>
          <w:szCs w:val="24"/>
        </w:rPr>
        <w:t>experiencing</w:t>
      </w:r>
      <w:r w:rsidR="00226DA7" w:rsidRPr="002D2518">
        <w:rPr>
          <w:rFonts w:ascii="Times New Roman" w:hAnsi="Times New Roman" w:cs="Times New Roman"/>
          <w:sz w:val="24"/>
          <w:szCs w:val="24"/>
        </w:rPr>
        <w:t xml:space="preserve"> </w:t>
      </w:r>
      <w:r w:rsidR="00036CD4" w:rsidRPr="002D2518">
        <w:rPr>
          <w:rFonts w:ascii="Times New Roman" w:hAnsi="Times New Roman" w:cs="Times New Roman"/>
          <w:sz w:val="24"/>
          <w:szCs w:val="24"/>
        </w:rPr>
        <w:t>moral injury (Drescher et al.</w:t>
      </w:r>
      <w:r w:rsidRPr="002D2518">
        <w:rPr>
          <w:rFonts w:ascii="Times New Roman" w:hAnsi="Times New Roman" w:cs="Times New Roman"/>
          <w:sz w:val="24"/>
          <w:szCs w:val="24"/>
        </w:rPr>
        <w:t>, 2011). Exposure to potent</w:t>
      </w:r>
      <w:r w:rsidR="001A3C82" w:rsidRPr="002D2518">
        <w:rPr>
          <w:rFonts w:ascii="Times New Roman" w:hAnsi="Times New Roman" w:cs="Times New Roman"/>
          <w:sz w:val="24"/>
          <w:szCs w:val="24"/>
        </w:rPr>
        <w:t xml:space="preserve">ially morally injurious events </w:t>
      </w:r>
      <w:r w:rsidR="002A66F4" w:rsidRPr="002D2518">
        <w:rPr>
          <w:rFonts w:ascii="Times New Roman" w:hAnsi="Times New Roman" w:cs="Times New Roman"/>
          <w:sz w:val="24"/>
          <w:szCs w:val="24"/>
        </w:rPr>
        <w:t xml:space="preserve">(PMIEs) </w:t>
      </w:r>
      <w:r w:rsidRPr="002D2518">
        <w:rPr>
          <w:rFonts w:ascii="Times New Roman" w:hAnsi="Times New Roman" w:cs="Times New Roman"/>
          <w:sz w:val="24"/>
          <w:szCs w:val="24"/>
        </w:rPr>
        <w:t xml:space="preserve">is linked to challenging forms of psychological distress </w:t>
      </w:r>
      <w:r w:rsidR="00E24AEF" w:rsidRPr="002D2518">
        <w:rPr>
          <w:rFonts w:ascii="Times New Roman" w:hAnsi="Times New Roman" w:cs="Times New Roman"/>
          <w:sz w:val="24"/>
          <w:szCs w:val="24"/>
        </w:rPr>
        <w:t xml:space="preserve">and </w:t>
      </w:r>
      <w:r w:rsidRPr="002D2518">
        <w:rPr>
          <w:rFonts w:ascii="Times New Roman" w:hAnsi="Times New Roman" w:cs="Times New Roman"/>
          <w:sz w:val="24"/>
          <w:szCs w:val="24"/>
        </w:rPr>
        <w:t>may strain one’s relationships with personal values (</w:t>
      </w:r>
      <w:r w:rsidR="005D7107" w:rsidRPr="002D2518">
        <w:rPr>
          <w:rFonts w:ascii="Times New Roman" w:hAnsi="Times New Roman" w:cs="Times New Roman"/>
          <w:sz w:val="24"/>
          <w:szCs w:val="24"/>
        </w:rPr>
        <w:t>Farnsworth, Drescher, Evans, &amp; Walser, in press; Frankfurt &amp; Frazier, 2016</w:t>
      </w:r>
      <w:r w:rsidRPr="002D2518">
        <w:rPr>
          <w:rFonts w:ascii="Times New Roman" w:hAnsi="Times New Roman" w:cs="Times New Roman"/>
          <w:sz w:val="24"/>
          <w:szCs w:val="24"/>
        </w:rPr>
        <w:t xml:space="preserve">). Religious/spiritual </w:t>
      </w:r>
      <w:r w:rsidR="00E24AEF" w:rsidRPr="002D2518">
        <w:rPr>
          <w:rFonts w:ascii="Times New Roman" w:hAnsi="Times New Roman" w:cs="Times New Roman"/>
          <w:sz w:val="24"/>
          <w:szCs w:val="24"/>
        </w:rPr>
        <w:t xml:space="preserve">(r/s) </w:t>
      </w:r>
      <w:r w:rsidRPr="002D2518">
        <w:rPr>
          <w:rFonts w:ascii="Times New Roman" w:hAnsi="Times New Roman" w:cs="Times New Roman"/>
          <w:sz w:val="24"/>
          <w:szCs w:val="24"/>
        </w:rPr>
        <w:t>struggles also engender and exacerbate psychological distress (</w:t>
      </w:r>
      <w:r w:rsidR="005D7107" w:rsidRPr="002D2518">
        <w:rPr>
          <w:rFonts w:ascii="Times New Roman" w:hAnsi="Times New Roman" w:cs="Times New Roman"/>
          <w:sz w:val="24"/>
          <w:szCs w:val="24"/>
        </w:rPr>
        <w:t>Exline, 2013</w:t>
      </w:r>
      <w:r w:rsidRPr="002D2518">
        <w:rPr>
          <w:rFonts w:ascii="Times New Roman" w:hAnsi="Times New Roman" w:cs="Times New Roman"/>
          <w:sz w:val="24"/>
          <w:szCs w:val="24"/>
        </w:rPr>
        <w:t>). To further develop a meaningful framework for understand</w:t>
      </w:r>
      <w:r w:rsidR="00E24AEF" w:rsidRPr="002D2518">
        <w:rPr>
          <w:rFonts w:ascii="Times New Roman" w:hAnsi="Times New Roman" w:cs="Times New Roman"/>
          <w:sz w:val="24"/>
          <w:szCs w:val="24"/>
        </w:rPr>
        <w:t>ing</w:t>
      </w:r>
      <w:r w:rsidRPr="002D2518">
        <w:rPr>
          <w:rFonts w:ascii="Times New Roman" w:hAnsi="Times New Roman" w:cs="Times New Roman"/>
          <w:sz w:val="24"/>
          <w:szCs w:val="24"/>
        </w:rPr>
        <w:t xml:space="preserve"> and treatment </w:t>
      </w:r>
      <w:r w:rsidR="00E24AEF" w:rsidRPr="002D2518">
        <w:rPr>
          <w:rFonts w:ascii="Times New Roman" w:hAnsi="Times New Roman" w:cs="Times New Roman"/>
          <w:sz w:val="24"/>
          <w:szCs w:val="24"/>
        </w:rPr>
        <w:t xml:space="preserve">of </w:t>
      </w:r>
      <w:r w:rsidRPr="002D2518">
        <w:rPr>
          <w:rFonts w:ascii="Times New Roman" w:hAnsi="Times New Roman" w:cs="Times New Roman"/>
          <w:sz w:val="24"/>
          <w:szCs w:val="24"/>
        </w:rPr>
        <w:t>moral inj</w:t>
      </w:r>
      <w:r w:rsidR="005D7107" w:rsidRPr="002D2518">
        <w:rPr>
          <w:rFonts w:ascii="Times New Roman" w:hAnsi="Times New Roman" w:cs="Times New Roman"/>
          <w:sz w:val="24"/>
          <w:szCs w:val="24"/>
        </w:rPr>
        <w:t xml:space="preserve">ury this study examined the </w:t>
      </w:r>
      <w:r w:rsidRPr="002D2518">
        <w:rPr>
          <w:rFonts w:ascii="Times New Roman" w:hAnsi="Times New Roman" w:cs="Times New Roman"/>
          <w:sz w:val="24"/>
          <w:szCs w:val="24"/>
        </w:rPr>
        <w:t xml:space="preserve">relationships among </w:t>
      </w:r>
      <w:r w:rsidR="005D7107" w:rsidRPr="002D2518">
        <w:rPr>
          <w:rFonts w:ascii="Times New Roman" w:hAnsi="Times New Roman" w:cs="Times New Roman"/>
          <w:sz w:val="24"/>
          <w:szCs w:val="24"/>
        </w:rPr>
        <w:t>PMIE exposure</w:t>
      </w:r>
      <w:r w:rsidRPr="002D2518">
        <w:rPr>
          <w:rFonts w:ascii="Times New Roman" w:hAnsi="Times New Roman" w:cs="Times New Roman"/>
          <w:sz w:val="24"/>
          <w:szCs w:val="24"/>
        </w:rPr>
        <w:t xml:space="preserve">, </w:t>
      </w:r>
      <w:r w:rsidR="00E24AEF" w:rsidRPr="002D2518">
        <w:rPr>
          <w:rFonts w:ascii="Times New Roman" w:hAnsi="Times New Roman" w:cs="Times New Roman"/>
          <w:sz w:val="24"/>
          <w:szCs w:val="24"/>
        </w:rPr>
        <w:t>r/s</w:t>
      </w:r>
      <w:r w:rsidRPr="002D2518">
        <w:rPr>
          <w:rFonts w:ascii="Times New Roman" w:hAnsi="Times New Roman" w:cs="Times New Roman"/>
          <w:sz w:val="24"/>
          <w:szCs w:val="24"/>
        </w:rPr>
        <w:t xml:space="preserve"> struggles, and psychological distress.</w:t>
      </w:r>
    </w:p>
    <w:p w14:paraId="5612AF46" w14:textId="77777777" w:rsidR="004E70E6" w:rsidRPr="002D2518" w:rsidRDefault="004E70E6" w:rsidP="004E70E6">
      <w:pPr>
        <w:tabs>
          <w:tab w:val="left" w:pos="5840"/>
        </w:tabs>
        <w:spacing w:after="0" w:line="480" w:lineRule="auto"/>
        <w:contextualSpacing/>
        <w:rPr>
          <w:rFonts w:ascii="Times New Roman" w:hAnsi="Times New Roman" w:cs="Times New Roman"/>
          <w:b/>
          <w:sz w:val="24"/>
          <w:szCs w:val="24"/>
        </w:rPr>
      </w:pPr>
      <w:r w:rsidRPr="002D2518">
        <w:rPr>
          <w:rFonts w:ascii="Times New Roman" w:hAnsi="Times New Roman" w:cs="Times New Roman"/>
          <w:b/>
          <w:sz w:val="24"/>
          <w:szCs w:val="24"/>
        </w:rPr>
        <w:t>Exposure to Potentially Morally Injurious Events</w:t>
      </w:r>
      <w:r w:rsidRPr="002D2518">
        <w:rPr>
          <w:rFonts w:ascii="Times New Roman" w:hAnsi="Times New Roman" w:cs="Times New Roman"/>
          <w:b/>
          <w:sz w:val="24"/>
          <w:szCs w:val="24"/>
        </w:rPr>
        <w:tab/>
      </w:r>
    </w:p>
    <w:p w14:paraId="25DB00F9" w14:textId="535E850B" w:rsidR="004E70E6" w:rsidRPr="002D2518" w:rsidRDefault="00675752" w:rsidP="004E70E6">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M</w:t>
      </w:r>
      <w:r w:rsidR="004E70E6" w:rsidRPr="002D2518">
        <w:rPr>
          <w:rFonts w:ascii="Times New Roman" w:hAnsi="Times New Roman" w:cs="Times New Roman"/>
          <w:sz w:val="24"/>
          <w:szCs w:val="24"/>
        </w:rPr>
        <w:t>oral injury reflect</w:t>
      </w:r>
      <w:r w:rsidRPr="002D2518">
        <w:rPr>
          <w:rFonts w:ascii="Times New Roman" w:hAnsi="Times New Roman" w:cs="Times New Roman"/>
          <w:sz w:val="24"/>
          <w:szCs w:val="24"/>
        </w:rPr>
        <w:t>s</w:t>
      </w:r>
      <w:r w:rsidR="004E70E6" w:rsidRPr="002D2518">
        <w:rPr>
          <w:rFonts w:ascii="Times New Roman" w:hAnsi="Times New Roman" w:cs="Times New Roman"/>
          <w:sz w:val="24"/>
          <w:szCs w:val="24"/>
        </w:rPr>
        <w:t xml:space="preserve"> the psychological and lived suffering consequent of </w:t>
      </w:r>
      <w:r w:rsidR="00E24AEF" w:rsidRPr="002D2518">
        <w:rPr>
          <w:rFonts w:ascii="Times New Roman" w:hAnsi="Times New Roman" w:cs="Times New Roman"/>
          <w:sz w:val="24"/>
          <w:szCs w:val="24"/>
        </w:rPr>
        <w:t xml:space="preserve">exposure to </w:t>
      </w:r>
      <w:r w:rsidR="004E70E6" w:rsidRPr="002D2518">
        <w:rPr>
          <w:rFonts w:ascii="Times New Roman" w:hAnsi="Times New Roman" w:cs="Times New Roman"/>
          <w:sz w:val="24"/>
          <w:szCs w:val="24"/>
        </w:rPr>
        <w:t xml:space="preserve">one or more </w:t>
      </w:r>
      <w:r w:rsidR="002A66F4" w:rsidRPr="002D2518">
        <w:rPr>
          <w:rFonts w:ascii="Times New Roman" w:hAnsi="Times New Roman" w:cs="Times New Roman"/>
          <w:sz w:val="24"/>
          <w:szCs w:val="24"/>
        </w:rPr>
        <w:t>PMIE</w:t>
      </w:r>
      <w:r w:rsidR="005D7107" w:rsidRPr="002D2518">
        <w:rPr>
          <w:rFonts w:ascii="Times New Roman" w:hAnsi="Times New Roman" w:cs="Times New Roman"/>
          <w:sz w:val="24"/>
          <w:szCs w:val="24"/>
        </w:rPr>
        <w:t xml:space="preserve"> and include</w:t>
      </w:r>
      <w:r w:rsidR="00226DA7" w:rsidRPr="002D2518">
        <w:rPr>
          <w:rFonts w:ascii="Times New Roman" w:hAnsi="Times New Roman" w:cs="Times New Roman"/>
          <w:sz w:val="24"/>
          <w:szCs w:val="24"/>
        </w:rPr>
        <w:t>s</w:t>
      </w:r>
      <w:r w:rsidR="004E70E6" w:rsidRPr="002D2518">
        <w:rPr>
          <w:rFonts w:ascii="Times New Roman" w:hAnsi="Times New Roman" w:cs="Times New Roman"/>
          <w:sz w:val="24"/>
          <w:szCs w:val="24"/>
        </w:rPr>
        <w:t xml:space="preserve"> but</w:t>
      </w:r>
      <w:r w:rsidR="005D7107" w:rsidRPr="002D2518">
        <w:rPr>
          <w:rFonts w:ascii="Times New Roman" w:hAnsi="Times New Roman" w:cs="Times New Roman"/>
          <w:sz w:val="24"/>
          <w:szCs w:val="24"/>
        </w:rPr>
        <w:t xml:space="preserve"> </w:t>
      </w:r>
      <w:r w:rsidR="00226DA7" w:rsidRPr="002D2518">
        <w:rPr>
          <w:rFonts w:ascii="Times New Roman" w:hAnsi="Times New Roman" w:cs="Times New Roman"/>
          <w:sz w:val="24"/>
          <w:szCs w:val="24"/>
        </w:rPr>
        <w:t xml:space="preserve">is </w:t>
      </w:r>
      <w:r w:rsidR="004E70E6" w:rsidRPr="002D2518">
        <w:rPr>
          <w:rFonts w:ascii="Times New Roman" w:hAnsi="Times New Roman" w:cs="Times New Roman"/>
          <w:sz w:val="24"/>
          <w:szCs w:val="24"/>
        </w:rPr>
        <w:t xml:space="preserve">not limited to </w:t>
      </w:r>
      <w:r w:rsidR="001A3C82" w:rsidRPr="002D2518">
        <w:rPr>
          <w:rFonts w:ascii="Times New Roman" w:hAnsi="Times New Roman" w:cs="Times New Roman"/>
          <w:sz w:val="24"/>
          <w:szCs w:val="24"/>
        </w:rPr>
        <w:t xml:space="preserve">experiences of </w:t>
      </w:r>
      <w:r w:rsidR="00532601" w:rsidRPr="002D2518">
        <w:rPr>
          <w:rFonts w:ascii="Times New Roman" w:hAnsi="Times New Roman" w:cs="Times New Roman"/>
          <w:sz w:val="24"/>
          <w:szCs w:val="24"/>
        </w:rPr>
        <w:t>shame/guilt</w:t>
      </w:r>
      <w:r w:rsidR="004E70E6" w:rsidRPr="002D2518">
        <w:rPr>
          <w:rFonts w:ascii="Times New Roman" w:hAnsi="Times New Roman" w:cs="Times New Roman"/>
          <w:sz w:val="24"/>
          <w:szCs w:val="24"/>
        </w:rPr>
        <w:t xml:space="preserve">, </w:t>
      </w:r>
      <w:r w:rsidR="00532601" w:rsidRPr="002D2518">
        <w:rPr>
          <w:rFonts w:ascii="Times New Roman" w:hAnsi="Times New Roman" w:cs="Times New Roman"/>
          <w:sz w:val="24"/>
          <w:szCs w:val="24"/>
        </w:rPr>
        <w:t>disgust/contempt</w:t>
      </w:r>
      <w:r w:rsidR="004E70E6" w:rsidRPr="002D2518">
        <w:rPr>
          <w:rFonts w:ascii="Times New Roman" w:hAnsi="Times New Roman" w:cs="Times New Roman"/>
          <w:sz w:val="24"/>
          <w:szCs w:val="24"/>
        </w:rPr>
        <w:t xml:space="preserve">, </w:t>
      </w:r>
      <w:r w:rsidR="00532601" w:rsidRPr="002D2518">
        <w:rPr>
          <w:rFonts w:ascii="Times New Roman" w:hAnsi="Times New Roman" w:cs="Times New Roman"/>
          <w:sz w:val="24"/>
          <w:szCs w:val="24"/>
        </w:rPr>
        <w:t>self-condemnation</w:t>
      </w:r>
      <w:r w:rsidR="004E70E6" w:rsidRPr="002D2518">
        <w:rPr>
          <w:rFonts w:ascii="Times New Roman" w:hAnsi="Times New Roman" w:cs="Times New Roman"/>
          <w:sz w:val="24"/>
          <w:szCs w:val="24"/>
        </w:rPr>
        <w:t xml:space="preserve">, and </w:t>
      </w:r>
      <w:r w:rsidR="00532601" w:rsidRPr="002D2518">
        <w:rPr>
          <w:rFonts w:ascii="Times New Roman" w:hAnsi="Times New Roman" w:cs="Times New Roman"/>
          <w:sz w:val="24"/>
          <w:szCs w:val="24"/>
        </w:rPr>
        <w:t>existential crises</w:t>
      </w:r>
      <w:r w:rsidR="004E70E6" w:rsidRPr="002D2518">
        <w:rPr>
          <w:rFonts w:ascii="Times New Roman" w:hAnsi="Times New Roman" w:cs="Times New Roman"/>
          <w:sz w:val="24"/>
          <w:szCs w:val="24"/>
        </w:rPr>
        <w:t xml:space="preserve"> (e.g., Drescher et al., 2011; Litz</w:t>
      </w:r>
      <w:r w:rsidR="00C47011" w:rsidRPr="002D2518">
        <w:rPr>
          <w:rFonts w:ascii="Times New Roman" w:hAnsi="Times New Roman" w:cs="Times New Roman"/>
          <w:sz w:val="24"/>
          <w:szCs w:val="24"/>
        </w:rPr>
        <w:t xml:space="preserve"> et al.</w:t>
      </w:r>
      <w:r w:rsidR="004E70E6" w:rsidRPr="002D2518">
        <w:rPr>
          <w:rFonts w:ascii="Times New Roman" w:hAnsi="Times New Roman" w:cs="Times New Roman"/>
          <w:sz w:val="24"/>
          <w:szCs w:val="24"/>
        </w:rPr>
        <w:t>, 2009). Recent definitions of moral injury emphasize this process as an ongoing constellation of symptoms (Litz et al., 2009) and fun</w:t>
      </w:r>
      <w:r w:rsidR="005D7107" w:rsidRPr="002D2518">
        <w:rPr>
          <w:rFonts w:ascii="Times New Roman" w:hAnsi="Times New Roman" w:cs="Times New Roman"/>
          <w:sz w:val="24"/>
          <w:szCs w:val="24"/>
        </w:rPr>
        <w:t>ctional impairment (Farnsworth et al.</w:t>
      </w:r>
      <w:r w:rsidR="004E70E6" w:rsidRPr="002D2518">
        <w:rPr>
          <w:rFonts w:ascii="Times New Roman" w:hAnsi="Times New Roman" w:cs="Times New Roman"/>
          <w:sz w:val="24"/>
          <w:szCs w:val="24"/>
        </w:rPr>
        <w:t xml:space="preserve">, </w:t>
      </w:r>
      <w:r w:rsidR="00036CD4" w:rsidRPr="002D2518">
        <w:rPr>
          <w:rFonts w:ascii="Times New Roman" w:hAnsi="Times New Roman" w:cs="Times New Roman"/>
          <w:sz w:val="24"/>
          <w:szCs w:val="24"/>
        </w:rPr>
        <w:t>in press</w:t>
      </w:r>
      <w:r w:rsidR="0037626A" w:rsidRPr="002D2518">
        <w:rPr>
          <w:rFonts w:ascii="Times New Roman" w:hAnsi="Times New Roman" w:cs="Times New Roman"/>
          <w:sz w:val="24"/>
          <w:szCs w:val="24"/>
        </w:rPr>
        <w:t>) and distinguish</w:t>
      </w:r>
      <w:r w:rsidR="004E70E6" w:rsidRPr="002D2518">
        <w:rPr>
          <w:rFonts w:ascii="Times New Roman" w:hAnsi="Times New Roman" w:cs="Times New Roman"/>
          <w:sz w:val="24"/>
          <w:szCs w:val="24"/>
        </w:rPr>
        <w:t xml:space="preserve"> these enduring consequence</w:t>
      </w:r>
      <w:r w:rsidRPr="002D2518">
        <w:rPr>
          <w:rFonts w:ascii="Times New Roman" w:hAnsi="Times New Roman" w:cs="Times New Roman"/>
          <w:sz w:val="24"/>
          <w:szCs w:val="24"/>
        </w:rPr>
        <w:t>s</w:t>
      </w:r>
      <w:r w:rsidR="0037626A" w:rsidRPr="002D2518">
        <w:rPr>
          <w:rFonts w:ascii="Times New Roman" w:hAnsi="Times New Roman" w:cs="Times New Roman"/>
          <w:sz w:val="24"/>
          <w:szCs w:val="24"/>
        </w:rPr>
        <w:t xml:space="preserve"> from their cause(s)</w:t>
      </w:r>
      <w:r w:rsidR="004E70E6" w:rsidRPr="002D2518">
        <w:rPr>
          <w:rFonts w:ascii="Times New Roman" w:hAnsi="Times New Roman" w:cs="Times New Roman"/>
          <w:sz w:val="24"/>
          <w:szCs w:val="24"/>
        </w:rPr>
        <w:t xml:space="preserve">. PMIEs </w:t>
      </w:r>
      <w:r w:rsidR="005D7107" w:rsidRPr="002D2518">
        <w:rPr>
          <w:rFonts w:ascii="Times New Roman" w:hAnsi="Times New Roman" w:cs="Times New Roman"/>
          <w:sz w:val="24"/>
          <w:szCs w:val="24"/>
        </w:rPr>
        <w:t xml:space="preserve">then represent these causes </w:t>
      </w:r>
      <w:r w:rsidR="001A3C82" w:rsidRPr="002D2518">
        <w:rPr>
          <w:rFonts w:ascii="Times New Roman" w:hAnsi="Times New Roman" w:cs="Times New Roman"/>
          <w:sz w:val="24"/>
          <w:szCs w:val="24"/>
        </w:rPr>
        <w:t xml:space="preserve">and are </w:t>
      </w:r>
      <w:r w:rsidR="004E70E6" w:rsidRPr="002D2518">
        <w:rPr>
          <w:rFonts w:ascii="Times New Roman" w:hAnsi="Times New Roman" w:cs="Times New Roman"/>
          <w:sz w:val="24"/>
          <w:szCs w:val="24"/>
        </w:rPr>
        <w:t>actions or inactions that violate one’s deeply held values, beliefs, and expectation</w:t>
      </w:r>
      <w:r w:rsidR="009E1DD6" w:rsidRPr="002D2518">
        <w:rPr>
          <w:rFonts w:ascii="Times New Roman" w:hAnsi="Times New Roman" w:cs="Times New Roman"/>
          <w:sz w:val="24"/>
          <w:szCs w:val="24"/>
        </w:rPr>
        <w:t>s</w:t>
      </w:r>
      <w:r w:rsidR="004E70E6" w:rsidRPr="002D2518">
        <w:rPr>
          <w:rFonts w:ascii="Times New Roman" w:hAnsi="Times New Roman" w:cs="Times New Roman"/>
          <w:sz w:val="24"/>
          <w:szCs w:val="24"/>
        </w:rPr>
        <w:t xml:space="preserve"> (Frankfurt &amp; Frazier, </w:t>
      </w:r>
      <w:r w:rsidR="004E70E6" w:rsidRPr="002D2518">
        <w:rPr>
          <w:rFonts w:ascii="Times New Roman" w:hAnsi="Times New Roman" w:cs="Times New Roman"/>
          <w:sz w:val="24"/>
          <w:szCs w:val="24"/>
        </w:rPr>
        <w:lastRenderedPageBreak/>
        <w:t>2016; Litz et al., 2009</w:t>
      </w:r>
      <w:r w:rsidR="001A3C82" w:rsidRPr="002D2518">
        <w:rPr>
          <w:rFonts w:ascii="Times New Roman" w:hAnsi="Times New Roman" w:cs="Times New Roman"/>
          <w:sz w:val="24"/>
          <w:szCs w:val="24"/>
        </w:rPr>
        <w:t>)</w:t>
      </w:r>
      <w:r w:rsidR="004E70E6" w:rsidRPr="002D2518">
        <w:rPr>
          <w:rFonts w:ascii="Times New Roman" w:hAnsi="Times New Roman" w:cs="Times New Roman"/>
          <w:sz w:val="24"/>
          <w:szCs w:val="24"/>
        </w:rPr>
        <w:t xml:space="preserve">. Examples of PMIEs among military </w:t>
      </w:r>
      <w:r w:rsidR="009E1DD6" w:rsidRPr="002D2518">
        <w:rPr>
          <w:rFonts w:ascii="Times New Roman" w:hAnsi="Times New Roman" w:cs="Times New Roman"/>
          <w:sz w:val="24"/>
          <w:szCs w:val="24"/>
        </w:rPr>
        <w:t xml:space="preserve">service members and </w:t>
      </w:r>
      <w:r w:rsidR="004E70E6" w:rsidRPr="002D2518">
        <w:rPr>
          <w:rFonts w:ascii="Times New Roman" w:hAnsi="Times New Roman" w:cs="Times New Roman"/>
          <w:sz w:val="24"/>
          <w:szCs w:val="24"/>
        </w:rPr>
        <w:t>Veterans include injuring/killing of civilians in war, perceived failure to protect fellow warriors, and large</w:t>
      </w:r>
      <w:r w:rsidR="000F55D5" w:rsidRPr="002D2518">
        <w:rPr>
          <w:rFonts w:ascii="Times New Roman" w:hAnsi="Times New Roman" w:cs="Times New Roman"/>
          <w:sz w:val="24"/>
          <w:szCs w:val="24"/>
        </w:rPr>
        <w:t>-</w:t>
      </w:r>
      <w:r w:rsidR="004E70E6" w:rsidRPr="002D2518">
        <w:rPr>
          <w:rFonts w:ascii="Times New Roman" w:hAnsi="Times New Roman" w:cs="Times New Roman"/>
          <w:sz w:val="24"/>
          <w:szCs w:val="24"/>
        </w:rPr>
        <w:t xml:space="preserve"> scale atrocities.</w:t>
      </w:r>
    </w:p>
    <w:p w14:paraId="557DC2EB" w14:textId="77419B7F" w:rsidR="004E70E6" w:rsidRPr="002D2518" w:rsidRDefault="004E70E6" w:rsidP="001A3C82">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In the absence of a measure of the sequelae of moral injury, PMIE exposure has been assessed as it relates to several </w:t>
      </w:r>
      <w:r w:rsidR="005D7107" w:rsidRPr="002D2518">
        <w:rPr>
          <w:rFonts w:ascii="Times New Roman" w:hAnsi="Times New Roman" w:cs="Times New Roman"/>
          <w:sz w:val="24"/>
          <w:szCs w:val="24"/>
        </w:rPr>
        <w:t xml:space="preserve">other </w:t>
      </w:r>
      <w:r w:rsidR="00675752" w:rsidRPr="002D2518">
        <w:rPr>
          <w:rFonts w:ascii="Times New Roman" w:hAnsi="Times New Roman" w:cs="Times New Roman"/>
          <w:sz w:val="24"/>
          <w:szCs w:val="24"/>
        </w:rPr>
        <w:t>types</w:t>
      </w:r>
      <w:r w:rsidRPr="002D2518">
        <w:rPr>
          <w:rFonts w:ascii="Times New Roman" w:hAnsi="Times New Roman" w:cs="Times New Roman"/>
          <w:sz w:val="24"/>
          <w:szCs w:val="24"/>
        </w:rPr>
        <w:t xml:space="preserve"> of psychological distress (i.e., posttraumatic stress disorder [PTSD], depression, substance use, suicidality)</w:t>
      </w:r>
      <w:r w:rsidR="00C47011" w:rsidRPr="002D2518">
        <w:rPr>
          <w:rFonts w:ascii="Times New Roman" w:hAnsi="Times New Roman" w:cs="Times New Roman"/>
          <w:sz w:val="24"/>
          <w:szCs w:val="24"/>
        </w:rPr>
        <w:t>.</w:t>
      </w:r>
      <w:r w:rsidRPr="002D2518">
        <w:rPr>
          <w:rFonts w:ascii="Times New Roman" w:hAnsi="Times New Roman" w:cs="Times New Roman"/>
          <w:sz w:val="24"/>
          <w:szCs w:val="24"/>
        </w:rPr>
        <w:t xml:space="preserve"> </w:t>
      </w:r>
      <w:r w:rsidR="00675752" w:rsidRPr="002D2518">
        <w:rPr>
          <w:rFonts w:ascii="Times New Roman" w:hAnsi="Times New Roman" w:cs="Times New Roman"/>
          <w:sz w:val="24"/>
          <w:szCs w:val="24"/>
        </w:rPr>
        <w:t>H</w:t>
      </w:r>
      <w:r w:rsidRPr="002D2518">
        <w:rPr>
          <w:rFonts w:ascii="Times New Roman" w:hAnsi="Times New Roman" w:cs="Times New Roman"/>
          <w:sz w:val="24"/>
          <w:szCs w:val="24"/>
        </w:rPr>
        <w:t xml:space="preserve">igher exposure to PMIEs </w:t>
      </w:r>
      <w:r w:rsidR="00E24AEF" w:rsidRPr="002D2518">
        <w:rPr>
          <w:rFonts w:ascii="Times New Roman" w:hAnsi="Times New Roman" w:cs="Times New Roman"/>
          <w:sz w:val="24"/>
          <w:szCs w:val="24"/>
        </w:rPr>
        <w:t xml:space="preserve">is associated with </w:t>
      </w:r>
      <w:r w:rsidRPr="002D2518">
        <w:rPr>
          <w:rFonts w:ascii="Times New Roman" w:hAnsi="Times New Roman" w:cs="Times New Roman"/>
          <w:sz w:val="24"/>
          <w:szCs w:val="24"/>
        </w:rPr>
        <w:t xml:space="preserve">elevated </w:t>
      </w:r>
      <w:r w:rsidR="00675752" w:rsidRPr="002D2518">
        <w:rPr>
          <w:rFonts w:ascii="Times New Roman" w:hAnsi="Times New Roman" w:cs="Times New Roman"/>
          <w:sz w:val="24"/>
          <w:szCs w:val="24"/>
        </w:rPr>
        <w:t xml:space="preserve">psychological </w:t>
      </w:r>
      <w:r w:rsidRPr="002D2518">
        <w:rPr>
          <w:rFonts w:ascii="Times New Roman" w:hAnsi="Times New Roman" w:cs="Times New Roman"/>
          <w:sz w:val="24"/>
          <w:szCs w:val="24"/>
        </w:rPr>
        <w:t>distress and impairment (</w:t>
      </w:r>
      <w:r w:rsidR="00D44711">
        <w:rPr>
          <w:rFonts w:ascii="Times New Roman" w:hAnsi="Times New Roman" w:cs="Times New Roman"/>
          <w:sz w:val="24"/>
          <w:szCs w:val="24"/>
        </w:rPr>
        <w:t>Bryan et al., 2016; Jordan, Eisen, Bolton, Nash, &amp; Litz, 2017, Wisco et al., 2017</w:t>
      </w:r>
      <w:r w:rsidRPr="002D2518">
        <w:rPr>
          <w:rFonts w:ascii="Times New Roman" w:hAnsi="Times New Roman" w:cs="Times New Roman"/>
          <w:sz w:val="24"/>
          <w:szCs w:val="24"/>
        </w:rPr>
        <w:t xml:space="preserve">). </w:t>
      </w:r>
      <w:r w:rsidR="00E24AEF" w:rsidRPr="002D2518">
        <w:rPr>
          <w:rFonts w:ascii="Times New Roman" w:hAnsi="Times New Roman" w:cs="Times New Roman"/>
          <w:sz w:val="24"/>
          <w:szCs w:val="24"/>
        </w:rPr>
        <w:t>For example, s</w:t>
      </w:r>
      <w:r w:rsidRPr="002D2518">
        <w:rPr>
          <w:rFonts w:ascii="Times New Roman" w:hAnsi="Times New Roman" w:cs="Times New Roman"/>
          <w:sz w:val="24"/>
          <w:szCs w:val="24"/>
        </w:rPr>
        <w:t>pecific PMIE</w:t>
      </w:r>
      <w:r w:rsidR="00E24AEF" w:rsidRPr="002D2518">
        <w:rPr>
          <w:rFonts w:ascii="Times New Roman" w:hAnsi="Times New Roman" w:cs="Times New Roman"/>
          <w:sz w:val="24"/>
          <w:szCs w:val="24"/>
        </w:rPr>
        <w:t>s</w:t>
      </w:r>
      <w:r w:rsidRPr="002D2518">
        <w:rPr>
          <w:rFonts w:ascii="Times New Roman" w:hAnsi="Times New Roman" w:cs="Times New Roman"/>
          <w:sz w:val="24"/>
          <w:szCs w:val="24"/>
        </w:rPr>
        <w:t xml:space="preserve"> (e.g., killing in combat) predict</w:t>
      </w:r>
      <w:r w:rsidR="00675752" w:rsidRPr="002D2518">
        <w:rPr>
          <w:rFonts w:ascii="Times New Roman" w:hAnsi="Times New Roman" w:cs="Times New Roman"/>
          <w:sz w:val="24"/>
          <w:szCs w:val="24"/>
        </w:rPr>
        <w:t xml:space="preserve"> </w:t>
      </w:r>
      <w:r w:rsidRPr="002D2518">
        <w:rPr>
          <w:rFonts w:ascii="Times New Roman" w:hAnsi="Times New Roman" w:cs="Times New Roman"/>
          <w:sz w:val="24"/>
          <w:szCs w:val="24"/>
        </w:rPr>
        <w:t xml:space="preserve">posttraumatic stress symptoms and substance use (Maguen, Lucenko, Reger, &amp; Marmar, 2010; Maguen, Vogt, King, &amp; Marmar, 2011). Likewise, </w:t>
      </w:r>
      <w:r w:rsidR="001A3C82" w:rsidRPr="002D2518">
        <w:rPr>
          <w:rFonts w:ascii="Times New Roman" w:hAnsi="Times New Roman" w:cs="Times New Roman"/>
          <w:sz w:val="24"/>
          <w:szCs w:val="24"/>
        </w:rPr>
        <w:t>cumulative</w:t>
      </w:r>
      <w:r w:rsidRPr="002D2518">
        <w:rPr>
          <w:rFonts w:ascii="Times New Roman" w:hAnsi="Times New Roman" w:cs="Times New Roman"/>
          <w:sz w:val="24"/>
          <w:szCs w:val="24"/>
        </w:rPr>
        <w:t xml:space="preserve"> exposure to PMIEs is associated with </w:t>
      </w:r>
      <w:r w:rsidR="001A3C82" w:rsidRPr="002D2518">
        <w:rPr>
          <w:rFonts w:ascii="Times New Roman" w:hAnsi="Times New Roman" w:cs="Times New Roman"/>
          <w:sz w:val="24"/>
          <w:szCs w:val="24"/>
        </w:rPr>
        <w:t xml:space="preserve">elevated depression, anxiety, and </w:t>
      </w:r>
      <w:r w:rsidR="005D7107" w:rsidRPr="002D2518">
        <w:rPr>
          <w:rFonts w:ascii="Times New Roman" w:hAnsi="Times New Roman" w:cs="Times New Roman"/>
          <w:sz w:val="24"/>
          <w:szCs w:val="24"/>
        </w:rPr>
        <w:t>PTSD</w:t>
      </w:r>
      <w:r w:rsidR="001A3C82" w:rsidRPr="002D2518">
        <w:rPr>
          <w:rFonts w:ascii="Times New Roman" w:hAnsi="Times New Roman" w:cs="Times New Roman"/>
          <w:sz w:val="24"/>
          <w:szCs w:val="24"/>
        </w:rPr>
        <w:t xml:space="preserve"> symptoms </w:t>
      </w:r>
      <w:r w:rsidRPr="002D2518">
        <w:rPr>
          <w:rFonts w:ascii="Times New Roman" w:hAnsi="Times New Roman" w:cs="Times New Roman"/>
          <w:sz w:val="24"/>
          <w:szCs w:val="24"/>
        </w:rPr>
        <w:t>(</w:t>
      </w:r>
      <w:r w:rsidR="005325CB" w:rsidRPr="002D2518">
        <w:rPr>
          <w:rFonts w:ascii="Times New Roman" w:hAnsi="Times New Roman" w:cs="Times New Roman"/>
          <w:sz w:val="24"/>
          <w:szCs w:val="24"/>
        </w:rPr>
        <w:t xml:space="preserve">Nash </w:t>
      </w:r>
      <w:r w:rsidR="00020DC5" w:rsidRPr="002D2518">
        <w:rPr>
          <w:rFonts w:ascii="Times New Roman" w:hAnsi="Times New Roman" w:cs="Times New Roman"/>
          <w:sz w:val="24"/>
          <w:szCs w:val="24"/>
        </w:rPr>
        <w:t xml:space="preserve">&amp; Litz, </w:t>
      </w:r>
      <w:r w:rsidR="005325CB" w:rsidRPr="002D2518">
        <w:rPr>
          <w:rFonts w:ascii="Times New Roman" w:hAnsi="Times New Roman" w:cs="Times New Roman"/>
          <w:sz w:val="24"/>
          <w:szCs w:val="24"/>
        </w:rPr>
        <w:t>2013</w:t>
      </w:r>
      <w:r w:rsidRPr="002D2518">
        <w:rPr>
          <w:rFonts w:ascii="Times New Roman" w:hAnsi="Times New Roman" w:cs="Times New Roman"/>
          <w:sz w:val="24"/>
          <w:szCs w:val="24"/>
        </w:rPr>
        <w:t xml:space="preserve">). </w:t>
      </w:r>
    </w:p>
    <w:p w14:paraId="57CE3CD6" w14:textId="4C700BF4" w:rsidR="004E70E6" w:rsidRPr="002D2518" w:rsidRDefault="004E70E6" w:rsidP="004E70E6">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PMIEs may directly impact mental health but this relationship may </w:t>
      </w:r>
      <w:r w:rsidR="001A3C82" w:rsidRPr="002D2518">
        <w:rPr>
          <w:rFonts w:ascii="Times New Roman" w:hAnsi="Times New Roman" w:cs="Times New Roman"/>
          <w:sz w:val="24"/>
          <w:szCs w:val="24"/>
        </w:rPr>
        <w:t xml:space="preserve">also </w:t>
      </w:r>
      <w:r w:rsidRPr="002D2518">
        <w:rPr>
          <w:rFonts w:ascii="Times New Roman" w:hAnsi="Times New Roman" w:cs="Times New Roman"/>
          <w:sz w:val="24"/>
          <w:szCs w:val="24"/>
        </w:rPr>
        <w:t>be mediated by other factors</w:t>
      </w:r>
      <w:r w:rsidR="001A3C82" w:rsidRPr="002D2518">
        <w:rPr>
          <w:rFonts w:ascii="Times New Roman" w:hAnsi="Times New Roman" w:cs="Times New Roman"/>
          <w:sz w:val="24"/>
          <w:szCs w:val="24"/>
        </w:rPr>
        <w:t xml:space="preserve">. </w:t>
      </w:r>
      <w:r w:rsidR="009F6403" w:rsidRPr="002D2518">
        <w:rPr>
          <w:rFonts w:ascii="Times New Roman" w:hAnsi="Times New Roman" w:cs="Times New Roman"/>
          <w:sz w:val="24"/>
          <w:szCs w:val="24"/>
        </w:rPr>
        <w:t xml:space="preserve">Nash </w:t>
      </w:r>
      <w:r w:rsidR="00020DC5" w:rsidRPr="002D2518">
        <w:rPr>
          <w:rFonts w:ascii="Times New Roman" w:hAnsi="Times New Roman" w:cs="Times New Roman"/>
          <w:sz w:val="24"/>
          <w:szCs w:val="24"/>
        </w:rPr>
        <w:t xml:space="preserve">and Litz </w:t>
      </w:r>
      <w:r w:rsidR="009F6403" w:rsidRPr="002D2518">
        <w:rPr>
          <w:rFonts w:ascii="Times New Roman" w:hAnsi="Times New Roman" w:cs="Times New Roman"/>
          <w:sz w:val="24"/>
          <w:szCs w:val="24"/>
        </w:rPr>
        <w:t xml:space="preserve">(2013) describe a more complex model wherein social, psychological, spiritual, and environmental factors are each impacted by PMIE exposure and interactively contribute to subsequent distress. </w:t>
      </w:r>
      <w:r w:rsidR="00675752" w:rsidRPr="002D2518">
        <w:rPr>
          <w:rFonts w:ascii="Times New Roman" w:hAnsi="Times New Roman" w:cs="Times New Roman"/>
          <w:sz w:val="24"/>
          <w:szCs w:val="24"/>
        </w:rPr>
        <w:t>One previously demonstrated</w:t>
      </w:r>
      <w:r w:rsidR="009F6403" w:rsidRPr="002D2518">
        <w:rPr>
          <w:rFonts w:ascii="Times New Roman" w:hAnsi="Times New Roman" w:cs="Times New Roman"/>
          <w:sz w:val="24"/>
          <w:szCs w:val="24"/>
        </w:rPr>
        <w:t xml:space="preserve"> mediating factor is</w:t>
      </w:r>
      <w:r w:rsidR="001A3C82" w:rsidRPr="002D2518">
        <w:rPr>
          <w:rFonts w:ascii="Times New Roman" w:hAnsi="Times New Roman" w:cs="Times New Roman"/>
          <w:sz w:val="24"/>
          <w:szCs w:val="24"/>
        </w:rPr>
        <w:t xml:space="preserve"> g</w:t>
      </w:r>
      <w:r w:rsidRPr="002D2518">
        <w:rPr>
          <w:rFonts w:ascii="Times New Roman" w:hAnsi="Times New Roman" w:cs="Times New Roman"/>
          <w:sz w:val="24"/>
          <w:szCs w:val="24"/>
        </w:rPr>
        <w:t>uilt</w:t>
      </w:r>
      <w:r w:rsidR="001A3C82" w:rsidRPr="002D2518">
        <w:rPr>
          <w:rFonts w:ascii="Times New Roman" w:hAnsi="Times New Roman" w:cs="Times New Roman"/>
          <w:sz w:val="24"/>
          <w:szCs w:val="24"/>
        </w:rPr>
        <w:t>, which</w:t>
      </w:r>
      <w:r w:rsidRPr="002D2518">
        <w:rPr>
          <w:rFonts w:ascii="Times New Roman" w:hAnsi="Times New Roman" w:cs="Times New Roman"/>
          <w:sz w:val="24"/>
          <w:szCs w:val="24"/>
        </w:rPr>
        <w:t xml:space="preserve"> </w:t>
      </w:r>
      <w:r w:rsidR="001A3C82" w:rsidRPr="002D2518">
        <w:rPr>
          <w:rFonts w:ascii="Times New Roman" w:hAnsi="Times New Roman" w:cs="Times New Roman"/>
          <w:sz w:val="24"/>
          <w:szCs w:val="24"/>
        </w:rPr>
        <w:t xml:space="preserve">has </w:t>
      </w:r>
      <w:r w:rsidR="00532601" w:rsidRPr="002D2518">
        <w:rPr>
          <w:rFonts w:ascii="Times New Roman" w:hAnsi="Times New Roman" w:cs="Times New Roman"/>
          <w:sz w:val="24"/>
          <w:szCs w:val="24"/>
        </w:rPr>
        <w:t xml:space="preserve">also </w:t>
      </w:r>
      <w:r w:rsidR="001A3C82" w:rsidRPr="002D2518">
        <w:rPr>
          <w:rFonts w:ascii="Times New Roman" w:hAnsi="Times New Roman" w:cs="Times New Roman"/>
          <w:sz w:val="24"/>
          <w:szCs w:val="24"/>
        </w:rPr>
        <w:t xml:space="preserve">been </w:t>
      </w:r>
      <w:r w:rsidR="002D293E" w:rsidRPr="002D2518">
        <w:rPr>
          <w:rFonts w:ascii="Times New Roman" w:hAnsi="Times New Roman" w:cs="Times New Roman"/>
          <w:sz w:val="24"/>
          <w:szCs w:val="24"/>
        </w:rPr>
        <w:t>associated</w:t>
      </w:r>
      <w:r w:rsidR="001A3C82" w:rsidRPr="002D2518">
        <w:rPr>
          <w:rFonts w:ascii="Times New Roman" w:hAnsi="Times New Roman" w:cs="Times New Roman"/>
          <w:sz w:val="24"/>
          <w:szCs w:val="24"/>
        </w:rPr>
        <w:t xml:space="preserve"> with </w:t>
      </w:r>
      <w:r w:rsidR="00532601" w:rsidRPr="002D2518">
        <w:rPr>
          <w:rFonts w:ascii="Times New Roman" w:hAnsi="Times New Roman" w:cs="Times New Roman"/>
          <w:sz w:val="24"/>
          <w:szCs w:val="24"/>
        </w:rPr>
        <w:t>distress</w:t>
      </w:r>
      <w:r w:rsidR="002D293E" w:rsidRPr="002D2518">
        <w:rPr>
          <w:rFonts w:ascii="Times New Roman" w:hAnsi="Times New Roman" w:cs="Times New Roman"/>
          <w:sz w:val="24"/>
          <w:szCs w:val="24"/>
        </w:rPr>
        <w:t xml:space="preserve"> </w:t>
      </w:r>
      <w:r w:rsidR="00C47011" w:rsidRPr="002D2518">
        <w:rPr>
          <w:rFonts w:ascii="Times New Roman" w:hAnsi="Times New Roman" w:cs="Times New Roman"/>
          <w:sz w:val="24"/>
          <w:szCs w:val="24"/>
        </w:rPr>
        <w:t>(Marx et al.</w:t>
      </w:r>
      <w:r w:rsidR="002D293E" w:rsidRPr="002D2518">
        <w:rPr>
          <w:rFonts w:ascii="Times New Roman" w:hAnsi="Times New Roman" w:cs="Times New Roman"/>
          <w:sz w:val="24"/>
          <w:szCs w:val="24"/>
        </w:rPr>
        <w:t>, 2010). Meaning making</w:t>
      </w:r>
      <w:r w:rsidR="00655AE7" w:rsidRPr="002D2518">
        <w:rPr>
          <w:rFonts w:ascii="Times New Roman" w:hAnsi="Times New Roman" w:cs="Times New Roman"/>
          <w:sz w:val="24"/>
          <w:szCs w:val="24"/>
        </w:rPr>
        <w:t xml:space="preserve"> – the functional interaction between one’s values, sense of purpose, and situational appraisal of events – </w:t>
      </w:r>
      <w:r w:rsidR="00675752" w:rsidRPr="002D2518">
        <w:rPr>
          <w:rFonts w:ascii="Times New Roman" w:hAnsi="Times New Roman" w:cs="Times New Roman"/>
          <w:sz w:val="24"/>
          <w:szCs w:val="24"/>
        </w:rPr>
        <w:t xml:space="preserve">is associated with </w:t>
      </w:r>
      <w:r w:rsidR="000F55D5" w:rsidRPr="002D2518">
        <w:rPr>
          <w:rFonts w:ascii="Times New Roman" w:hAnsi="Times New Roman" w:cs="Times New Roman"/>
          <w:sz w:val="24"/>
          <w:szCs w:val="24"/>
        </w:rPr>
        <w:t xml:space="preserve">lower levels of </w:t>
      </w:r>
      <w:r w:rsidR="009F6403" w:rsidRPr="002D2518">
        <w:rPr>
          <w:rFonts w:ascii="Times New Roman" w:hAnsi="Times New Roman" w:cs="Times New Roman"/>
          <w:sz w:val="24"/>
          <w:szCs w:val="24"/>
        </w:rPr>
        <w:t xml:space="preserve">psychological distress </w:t>
      </w:r>
      <w:r w:rsidR="00675752" w:rsidRPr="002D2518">
        <w:rPr>
          <w:rFonts w:ascii="Times New Roman" w:hAnsi="Times New Roman" w:cs="Times New Roman"/>
          <w:sz w:val="24"/>
          <w:szCs w:val="24"/>
        </w:rPr>
        <w:t xml:space="preserve">and </w:t>
      </w:r>
      <w:r w:rsidR="000F55D5" w:rsidRPr="002D2518">
        <w:rPr>
          <w:rFonts w:ascii="Times New Roman" w:hAnsi="Times New Roman" w:cs="Times New Roman"/>
          <w:sz w:val="24"/>
          <w:szCs w:val="24"/>
        </w:rPr>
        <w:t xml:space="preserve">higher levels of </w:t>
      </w:r>
      <w:r w:rsidR="002D293E" w:rsidRPr="002D2518">
        <w:rPr>
          <w:rFonts w:ascii="Times New Roman" w:hAnsi="Times New Roman" w:cs="Times New Roman"/>
          <w:sz w:val="24"/>
          <w:szCs w:val="24"/>
        </w:rPr>
        <w:t>well-being (</w:t>
      </w:r>
      <w:r w:rsidR="00532601" w:rsidRPr="002D2518">
        <w:rPr>
          <w:rFonts w:ascii="Times New Roman" w:hAnsi="Times New Roman" w:cs="Times New Roman"/>
          <w:sz w:val="24"/>
          <w:szCs w:val="24"/>
        </w:rPr>
        <w:t>Park, 2010</w:t>
      </w:r>
      <w:r w:rsidR="002D293E" w:rsidRPr="002D2518">
        <w:rPr>
          <w:rFonts w:ascii="Times New Roman" w:hAnsi="Times New Roman" w:cs="Times New Roman"/>
          <w:sz w:val="24"/>
          <w:szCs w:val="24"/>
        </w:rPr>
        <w:t>)</w:t>
      </w:r>
      <w:r w:rsidR="00655AE7" w:rsidRPr="002D2518">
        <w:rPr>
          <w:rFonts w:ascii="Times New Roman" w:hAnsi="Times New Roman" w:cs="Times New Roman"/>
          <w:sz w:val="24"/>
          <w:szCs w:val="24"/>
        </w:rPr>
        <w:t xml:space="preserve"> and</w:t>
      </w:r>
      <w:r w:rsidR="00675752" w:rsidRPr="002D2518">
        <w:rPr>
          <w:rFonts w:ascii="Times New Roman" w:hAnsi="Times New Roman" w:cs="Times New Roman"/>
          <w:sz w:val="24"/>
          <w:szCs w:val="24"/>
        </w:rPr>
        <w:t xml:space="preserve"> </w:t>
      </w:r>
      <w:r w:rsidR="002D293E" w:rsidRPr="002D2518">
        <w:rPr>
          <w:rFonts w:ascii="Times New Roman" w:hAnsi="Times New Roman" w:cs="Times New Roman"/>
          <w:sz w:val="24"/>
          <w:szCs w:val="24"/>
        </w:rPr>
        <w:t>partially account</w:t>
      </w:r>
      <w:r w:rsidR="00675752" w:rsidRPr="002D2518">
        <w:rPr>
          <w:rFonts w:ascii="Times New Roman" w:hAnsi="Times New Roman" w:cs="Times New Roman"/>
          <w:sz w:val="24"/>
          <w:szCs w:val="24"/>
        </w:rPr>
        <w:t>s</w:t>
      </w:r>
      <w:r w:rsidR="002D293E" w:rsidRPr="002D2518">
        <w:rPr>
          <w:rFonts w:ascii="Times New Roman" w:hAnsi="Times New Roman" w:cs="Times New Roman"/>
          <w:sz w:val="24"/>
          <w:szCs w:val="24"/>
        </w:rPr>
        <w:t xml:space="preserve"> for the relation between PMIE exposure and psychological distress (</w:t>
      </w:r>
      <w:r w:rsidRPr="002D2518">
        <w:rPr>
          <w:rFonts w:ascii="Times New Roman" w:hAnsi="Times New Roman" w:cs="Times New Roman"/>
          <w:sz w:val="24"/>
          <w:szCs w:val="24"/>
        </w:rPr>
        <w:t xml:space="preserve">Currier, Holland, &amp; Malott, 2014). </w:t>
      </w:r>
      <w:r w:rsidR="009F6403" w:rsidRPr="002D2518">
        <w:rPr>
          <w:rFonts w:ascii="Times New Roman" w:hAnsi="Times New Roman" w:cs="Times New Roman"/>
          <w:sz w:val="24"/>
          <w:szCs w:val="24"/>
        </w:rPr>
        <w:t>Such</w:t>
      </w:r>
      <w:r w:rsidRPr="002D2518">
        <w:rPr>
          <w:rFonts w:ascii="Times New Roman" w:hAnsi="Times New Roman" w:cs="Times New Roman"/>
          <w:sz w:val="24"/>
          <w:szCs w:val="24"/>
        </w:rPr>
        <w:t xml:space="preserve"> findings suggest </w:t>
      </w:r>
      <w:r w:rsidR="00F0077B" w:rsidRPr="002D2518">
        <w:rPr>
          <w:rFonts w:ascii="Times New Roman" w:hAnsi="Times New Roman" w:cs="Times New Roman"/>
          <w:sz w:val="24"/>
          <w:szCs w:val="24"/>
        </w:rPr>
        <w:t xml:space="preserve">that, while </w:t>
      </w:r>
      <w:r w:rsidRPr="002D2518">
        <w:rPr>
          <w:rFonts w:ascii="Times New Roman" w:hAnsi="Times New Roman" w:cs="Times New Roman"/>
          <w:sz w:val="24"/>
          <w:szCs w:val="24"/>
        </w:rPr>
        <w:t xml:space="preserve">PMIE exposure </w:t>
      </w:r>
      <w:r w:rsidR="009F6403" w:rsidRPr="002D2518">
        <w:rPr>
          <w:rFonts w:ascii="Times New Roman" w:hAnsi="Times New Roman" w:cs="Times New Roman"/>
          <w:sz w:val="24"/>
          <w:szCs w:val="24"/>
        </w:rPr>
        <w:t>directly impact</w:t>
      </w:r>
      <w:r w:rsidR="00532601" w:rsidRPr="002D2518">
        <w:rPr>
          <w:rFonts w:ascii="Times New Roman" w:hAnsi="Times New Roman" w:cs="Times New Roman"/>
          <w:sz w:val="24"/>
          <w:szCs w:val="24"/>
        </w:rPr>
        <w:t>s</w:t>
      </w:r>
      <w:r w:rsidR="009F6403" w:rsidRPr="002D2518">
        <w:rPr>
          <w:rFonts w:ascii="Times New Roman" w:hAnsi="Times New Roman" w:cs="Times New Roman"/>
          <w:sz w:val="24"/>
          <w:szCs w:val="24"/>
        </w:rPr>
        <w:t xml:space="preserve"> </w:t>
      </w:r>
      <w:r w:rsidRPr="002D2518">
        <w:rPr>
          <w:rFonts w:ascii="Times New Roman" w:hAnsi="Times New Roman" w:cs="Times New Roman"/>
          <w:sz w:val="24"/>
          <w:szCs w:val="24"/>
        </w:rPr>
        <w:t>mental health</w:t>
      </w:r>
      <w:r w:rsidR="00DC555B" w:rsidRPr="002D2518">
        <w:rPr>
          <w:rFonts w:ascii="Times New Roman" w:hAnsi="Times New Roman" w:cs="Times New Roman"/>
          <w:sz w:val="24"/>
          <w:szCs w:val="24"/>
        </w:rPr>
        <w:t xml:space="preserve">, </w:t>
      </w:r>
      <w:r w:rsidRPr="002D2518">
        <w:rPr>
          <w:rFonts w:ascii="Times New Roman" w:hAnsi="Times New Roman" w:cs="Times New Roman"/>
          <w:sz w:val="24"/>
          <w:szCs w:val="24"/>
        </w:rPr>
        <w:t xml:space="preserve">other mechanisms </w:t>
      </w:r>
      <w:r w:rsidR="00DC555B" w:rsidRPr="002D2518">
        <w:rPr>
          <w:rFonts w:ascii="Times New Roman" w:hAnsi="Times New Roman" w:cs="Times New Roman"/>
          <w:sz w:val="24"/>
          <w:szCs w:val="24"/>
        </w:rPr>
        <w:t>are also</w:t>
      </w:r>
      <w:r w:rsidRPr="002D2518">
        <w:rPr>
          <w:rFonts w:ascii="Times New Roman" w:hAnsi="Times New Roman" w:cs="Times New Roman"/>
          <w:sz w:val="24"/>
          <w:szCs w:val="24"/>
        </w:rPr>
        <w:t xml:space="preserve"> salient in </w:t>
      </w:r>
      <w:r w:rsidR="009E1DD6" w:rsidRPr="002D2518">
        <w:rPr>
          <w:rFonts w:ascii="Times New Roman" w:hAnsi="Times New Roman" w:cs="Times New Roman"/>
          <w:sz w:val="24"/>
          <w:szCs w:val="24"/>
        </w:rPr>
        <w:t xml:space="preserve">the </w:t>
      </w:r>
      <w:r w:rsidRPr="002D2518">
        <w:rPr>
          <w:rFonts w:ascii="Times New Roman" w:hAnsi="Times New Roman" w:cs="Times New Roman"/>
          <w:sz w:val="24"/>
          <w:szCs w:val="24"/>
        </w:rPr>
        <w:t xml:space="preserve">development of psychological distress. </w:t>
      </w:r>
      <w:r w:rsidR="00675752" w:rsidRPr="002D2518">
        <w:rPr>
          <w:rFonts w:ascii="Times New Roman" w:hAnsi="Times New Roman" w:cs="Times New Roman"/>
          <w:sz w:val="24"/>
          <w:szCs w:val="24"/>
        </w:rPr>
        <w:t xml:space="preserve">Another </w:t>
      </w:r>
      <w:r w:rsidR="00DC555B" w:rsidRPr="002D2518">
        <w:rPr>
          <w:rFonts w:ascii="Times New Roman" w:hAnsi="Times New Roman" w:cs="Times New Roman"/>
          <w:sz w:val="24"/>
          <w:szCs w:val="24"/>
        </w:rPr>
        <w:t>potential</w:t>
      </w:r>
      <w:r w:rsidR="00675752" w:rsidRPr="002D2518">
        <w:rPr>
          <w:rFonts w:ascii="Times New Roman" w:hAnsi="Times New Roman" w:cs="Times New Roman"/>
          <w:sz w:val="24"/>
          <w:szCs w:val="24"/>
        </w:rPr>
        <w:t xml:space="preserve"> </w:t>
      </w:r>
      <w:r w:rsidR="00DC555B" w:rsidRPr="002D2518">
        <w:rPr>
          <w:rFonts w:ascii="Times New Roman" w:hAnsi="Times New Roman" w:cs="Times New Roman"/>
          <w:sz w:val="24"/>
          <w:szCs w:val="24"/>
        </w:rPr>
        <w:t>mediating factor</w:t>
      </w:r>
      <w:r w:rsidR="00675752" w:rsidRPr="002D2518">
        <w:rPr>
          <w:rFonts w:ascii="Times New Roman" w:hAnsi="Times New Roman" w:cs="Times New Roman"/>
          <w:sz w:val="24"/>
          <w:szCs w:val="24"/>
        </w:rPr>
        <w:t xml:space="preserve"> is </w:t>
      </w:r>
      <w:r w:rsidR="005A04E4" w:rsidRPr="002D2518">
        <w:rPr>
          <w:rFonts w:ascii="Times New Roman" w:hAnsi="Times New Roman" w:cs="Times New Roman"/>
          <w:sz w:val="24"/>
          <w:szCs w:val="24"/>
        </w:rPr>
        <w:t>r</w:t>
      </w:r>
      <w:r w:rsidR="00DC555B" w:rsidRPr="002D2518">
        <w:rPr>
          <w:rFonts w:ascii="Times New Roman" w:hAnsi="Times New Roman" w:cs="Times New Roman"/>
          <w:sz w:val="24"/>
          <w:szCs w:val="24"/>
        </w:rPr>
        <w:t>eligion/</w:t>
      </w:r>
      <w:r w:rsidRPr="002D2518">
        <w:rPr>
          <w:rFonts w:ascii="Times New Roman" w:hAnsi="Times New Roman" w:cs="Times New Roman"/>
          <w:sz w:val="24"/>
          <w:szCs w:val="24"/>
        </w:rPr>
        <w:t>spiritual</w:t>
      </w:r>
      <w:r w:rsidR="005A04E4" w:rsidRPr="002D2518">
        <w:rPr>
          <w:rFonts w:ascii="Times New Roman" w:hAnsi="Times New Roman" w:cs="Times New Roman"/>
          <w:sz w:val="24"/>
          <w:szCs w:val="24"/>
        </w:rPr>
        <w:t>ity</w:t>
      </w:r>
      <w:r w:rsidR="00DC555B" w:rsidRPr="002D2518">
        <w:rPr>
          <w:rFonts w:ascii="Times New Roman" w:hAnsi="Times New Roman" w:cs="Times New Roman"/>
          <w:sz w:val="24"/>
          <w:szCs w:val="24"/>
        </w:rPr>
        <w:t>.</w:t>
      </w:r>
    </w:p>
    <w:p w14:paraId="638AAA6D" w14:textId="77777777" w:rsidR="006E1D28" w:rsidRPr="002D2518" w:rsidRDefault="006E1D28" w:rsidP="006E1D28">
      <w:pPr>
        <w:spacing w:after="0" w:line="480" w:lineRule="auto"/>
        <w:contextualSpacing/>
        <w:rPr>
          <w:rFonts w:ascii="Times New Roman" w:hAnsi="Times New Roman" w:cs="Times New Roman"/>
          <w:b/>
          <w:sz w:val="24"/>
          <w:szCs w:val="24"/>
        </w:rPr>
      </w:pPr>
      <w:r w:rsidRPr="002D2518">
        <w:rPr>
          <w:rFonts w:ascii="Times New Roman" w:hAnsi="Times New Roman" w:cs="Times New Roman"/>
          <w:b/>
          <w:sz w:val="24"/>
          <w:szCs w:val="24"/>
        </w:rPr>
        <w:t>Religious and Spiritual Struggle</w:t>
      </w:r>
    </w:p>
    <w:p w14:paraId="59B8F21C" w14:textId="5FF962D3" w:rsidR="006E1D28" w:rsidRPr="002D2518" w:rsidRDefault="006E1D28" w:rsidP="006E1D28">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lastRenderedPageBreak/>
        <w:t>Religion and spirituality inform the beliefs and behaviors of people worldwide. Spirituality has been broadly described as an ongoing “search for the sacred” (Pargament, Mahoney, Exline, Jones, &amp; Shafranske, 2013). Sacred, in this definition, may refer to God</w:t>
      </w:r>
      <w:r w:rsidR="000F55D5" w:rsidRPr="002D2518">
        <w:rPr>
          <w:rFonts w:ascii="Times New Roman" w:hAnsi="Times New Roman" w:cs="Times New Roman"/>
          <w:sz w:val="24"/>
          <w:szCs w:val="24"/>
        </w:rPr>
        <w:t xml:space="preserve"> or</w:t>
      </w:r>
      <w:r w:rsidRPr="002D2518">
        <w:rPr>
          <w:rFonts w:ascii="Times New Roman" w:hAnsi="Times New Roman" w:cs="Times New Roman"/>
          <w:sz w:val="24"/>
          <w:szCs w:val="24"/>
        </w:rPr>
        <w:t xml:space="preserve"> higher powers, or </w:t>
      </w:r>
      <w:r w:rsidR="000F55D5" w:rsidRPr="002D2518">
        <w:rPr>
          <w:rFonts w:ascii="Times New Roman" w:hAnsi="Times New Roman" w:cs="Times New Roman"/>
          <w:sz w:val="24"/>
          <w:szCs w:val="24"/>
        </w:rPr>
        <w:t xml:space="preserve">it </w:t>
      </w:r>
      <w:r w:rsidRPr="002D2518">
        <w:rPr>
          <w:rFonts w:ascii="Times New Roman" w:hAnsi="Times New Roman" w:cs="Times New Roman"/>
          <w:sz w:val="24"/>
          <w:szCs w:val="24"/>
        </w:rPr>
        <w:t xml:space="preserve">may represent any </w:t>
      </w:r>
      <w:r w:rsidR="00226DA7" w:rsidRPr="002D2518">
        <w:rPr>
          <w:rFonts w:ascii="Times New Roman" w:hAnsi="Times New Roman" w:cs="Times New Roman"/>
          <w:sz w:val="24"/>
          <w:szCs w:val="24"/>
        </w:rPr>
        <w:t xml:space="preserve">aspect </w:t>
      </w:r>
      <w:r w:rsidRPr="002D2518">
        <w:rPr>
          <w:rFonts w:ascii="Times New Roman" w:hAnsi="Times New Roman" w:cs="Times New Roman"/>
          <w:sz w:val="24"/>
          <w:szCs w:val="24"/>
        </w:rPr>
        <w:t>of life that an individual sanctifie</w:t>
      </w:r>
      <w:r w:rsidR="00226DA7" w:rsidRPr="002D2518">
        <w:rPr>
          <w:rFonts w:ascii="Times New Roman" w:hAnsi="Times New Roman" w:cs="Times New Roman"/>
          <w:sz w:val="24"/>
          <w:szCs w:val="24"/>
        </w:rPr>
        <w:t>s</w:t>
      </w:r>
      <w:r w:rsidRPr="002D2518">
        <w:rPr>
          <w:rFonts w:ascii="Times New Roman" w:hAnsi="Times New Roman" w:cs="Times New Roman"/>
          <w:sz w:val="24"/>
          <w:szCs w:val="24"/>
        </w:rPr>
        <w:t xml:space="preserve"> or </w:t>
      </w:r>
      <w:r w:rsidR="00226DA7" w:rsidRPr="002D2518">
        <w:rPr>
          <w:rFonts w:ascii="Times New Roman" w:hAnsi="Times New Roman" w:cs="Times New Roman"/>
          <w:sz w:val="24"/>
          <w:szCs w:val="24"/>
        </w:rPr>
        <w:t>reveres</w:t>
      </w:r>
      <w:r w:rsidRPr="002D2518">
        <w:rPr>
          <w:rFonts w:ascii="Times New Roman" w:hAnsi="Times New Roman" w:cs="Times New Roman"/>
          <w:sz w:val="24"/>
          <w:szCs w:val="24"/>
        </w:rPr>
        <w:t>. Spirituality may inform one’s values and expectations</w:t>
      </w:r>
      <w:r w:rsidR="00E24AEF" w:rsidRPr="002D2518">
        <w:rPr>
          <w:rFonts w:ascii="Times New Roman" w:hAnsi="Times New Roman" w:cs="Times New Roman"/>
          <w:sz w:val="24"/>
          <w:szCs w:val="24"/>
        </w:rPr>
        <w:t>,</w:t>
      </w:r>
      <w:r w:rsidRPr="002D2518">
        <w:rPr>
          <w:rFonts w:ascii="Times New Roman" w:hAnsi="Times New Roman" w:cs="Times New Roman"/>
          <w:sz w:val="24"/>
          <w:szCs w:val="24"/>
        </w:rPr>
        <w:t xml:space="preserve"> and it has been functionally linked to values-based constructs (e.g., comfort, security; Exline, Yali, &amp; Sanderson, 2000). Religion refers to the context of institutions aiming to facilitate and guide spirituality (Pargament et al., 2013). Religious institutions often prescribe moral values that may augment or add to those developed according to individual spiritual beliefs and practices.</w:t>
      </w:r>
      <w:r w:rsidR="006016A0" w:rsidRPr="006016A0">
        <w:rPr>
          <w:rFonts w:ascii="Times New Roman" w:hAnsi="Times New Roman" w:cs="Times New Roman"/>
          <w:sz w:val="24"/>
          <w:szCs w:val="24"/>
        </w:rPr>
        <w:t xml:space="preserve"> </w:t>
      </w:r>
      <w:r w:rsidR="006016A0">
        <w:rPr>
          <w:rFonts w:ascii="Times New Roman" w:hAnsi="Times New Roman" w:cs="Times New Roman"/>
          <w:sz w:val="24"/>
          <w:szCs w:val="24"/>
        </w:rPr>
        <w:t xml:space="preserve">While </w:t>
      </w:r>
      <w:r w:rsidR="006016A0" w:rsidRPr="002D2518">
        <w:rPr>
          <w:rFonts w:ascii="Times New Roman" w:hAnsi="Times New Roman" w:cs="Times New Roman"/>
          <w:sz w:val="24"/>
          <w:szCs w:val="24"/>
        </w:rPr>
        <w:t xml:space="preserve">not all moral injury occurs </w:t>
      </w:r>
      <w:r w:rsidR="006016A0">
        <w:rPr>
          <w:rFonts w:ascii="Times New Roman" w:hAnsi="Times New Roman" w:cs="Times New Roman"/>
          <w:sz w:val="24"/>
          <w:szCs w:val="24"/>
        </w:rPr>
        <w:t xml:space="preserve">in relation to r/s beliefs or practices, the moral imperatives prescribed by r/s </w:t>
      </w:r>
      <w:r w:rsidR="005C73AA">
        <w:rPr>
          <w:rFonts w:ascii="Times New Roman" w:hAnsi="Times New Roman" w:cs="Times New Roman"/>
          <w:sz w:val="24"/>
          <w:szCs w:val="24"/>
        </w:rPr>
        <w:t xml:space="preserve">(e.g., “Thou shalt not kill”) </w:t>
      </w:r>
      <w:r w:rsidR="006016A0">
        <w:rPr>
          <w:rFonts w:ascii="Times New Roman" w:hAnsi="Times New Roman" w:cs="Times New Roman"/>
          <w:sz w:val="24"/>
          <w:szCs w:val="24"/>
        </w:rPr>
        <w:t xml:space="preserve">may </w:t>
      </w:r>
      <w:r w:rsidR="005C73AA">
        <w:rPr>
          <w:rFonts w:ascii="Times New Roman" w:hAnsi="Times New Roman" w:cs="Times New Roman"/>
          <w:sz w:val="24"/>
          <w:szCs w:val="24"/>
        </w:rPr>
        <w:t xml:space="preserve">be </w:t>
      </w:r>
      <w:r w:rsidR="006016A0">
        <w:rPr>
          <w:rFonts w:ascii="Times New Roman" w:hAnsi="Times New Roman" w:cs="Times New Roman"/>
          <w:sz w:val="24"/>
          <w:szCs w:val="24"/>
        </w:rPr>
        <w:t>especially susceptible to violation in war and, thus, examination of this connect</w:t>
      </w:r>
      <w:r w:rsidR="005C73AA">
        <w:rPr>
          <w:rFonts w:ascii="Times New Roman" w:hAnsi="Times New Roman" w:cs="Times New Roman"/>
          <w:sz w:val="24"/>
          <w:szCs w:val="24"/>
        </w:rPr>
        <w:t>ion</w:t>
      </w:r>
      <w:r w:rsidR="006016A0">
        <w:rPr>
          <w:rFonts w:ascii="Times New Roman" w:hAnsi="Times New Roman" w:cs="Times New Roman"/>
          <w:sz w:val="24"/>
          <w:szCs w:val="24"/>
        </w:rPr>
        <w:t xml:space="preserve"> appears warranted.</w:t>
      </w:r>
    </w:p>
    <w:p w14:paraId="272D0632" w14:textId="05D9E5C9" w:rsidR="006E1D28" w:rsidRPr="002D2518" w:rsidRDefault="006E1D28" w:rsidP="006E1D28">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R/s beliefs and practices have been linked to positive mental and physical health outcomes (e.g., </w:t>
      </w:r>
      <w:r w:rsidR="00226DA7" w:rsidRPr="002D2518">
        <w:rPr>
          <w:rFonts w:ascii="Times New Roman" w:hAnsi="Times New Roman" w:cs="Times New Roman"/>
          <w:sz w:val="24"/>
          <w:szCs w:val="24"/>
        </w:rPr>
        <w:t xml:space="preserve">Koenig, Carson, &amp; Smith, </w:t>
      </w:r>
      <w:r w:rsidR="00D26EE7" w:rsidRPr="002D2518">
        <w:rPr>
          <w:rFonts w:ascii="Times New Roman" w:hAnsi="Times New Roman" w:cs="Times New Roman"/>
          <w:sz w:val="24"/>
          <w:szCs w:val="24"/>
        </w:rPr>
        <w:t>2012</w:t>
      </w:r>
      <w:r w:rsidRPr="002D2518">
        <w:rPr>
          <w:rFonts w:ascii="Times New Roman" w:hAnsi="Times New Roman" w:cs="Times New Roman"/>
          <w:sz w:val="24"/>
          <w:szCs w:val="24"/>
        </w:rPr>
        <w:t xml:space="preserve">); however, struggles with </w:t>
      </w:r>
      <w:r w:rsidR="00C735DD" w:rsidRPr="002D2518">
        <w:rPr>
          <w:rFonts w:ascii="Times New Roman" w:hAnsi="Times New Roman" w:cs="Times New Roman"/>
          <w:sz w:val="24"/>
          <w:szCs w:val="24"/>
        </w:rPr>
        <w:t>r/s</w:t>
      </w:r>
      <w:r w:rsidRPr="002D2518">
        <w:rPr>
          <w:rFonts w:ascii="Times New Roman" w:hAnsi="Times New Roman" w:cs="Times New Roman"/>
          <w:sz w:val="24"/>
          <w:szCs w:val="24"/>
        </w:rPr>
        <w:t xml:space="preserve"> beliefs,</w:t>
      </w:r>
      <w:r w:rsidR="00C735DD" w:rsidRPr="002D2518">
        <w:rPr>
          <w:rFonts w:ascii="Times New Roman" w:hAnsi="Times New Roman" w:cs="Times New Roman"/>
          <w:sz w:val="24"/>
          <w:szCs w:val="24"/>
        </w:rPr>
        <w:t xml:space="preserve"> expectations, or practices have</w:t>
      </w:r>
      <w:r w:rsidRPr="002D2518">
        <w:rPr>
          <w:rFonts w:ascii="Times New Roman" w:hAnsi="Times New Roman" w:cs="Times New Roman"/>
          <w:sz w:val="24"/>
          <w:szCs w:val="24"/>
        </w:rPr>
        <w:t xml:space="preserve"> also been associated with increased distress, particularly subsequent to traumatic events (</w:t>
      </w:r>
      <w:r w:rsidR="000F55D5" w:rsidRPr="002D2518">
        <w:rPr>
          <w:rFonts w:ascii="Times New Roman" w:hAnsi="Times New Roman" w:cs="Times New Roman"/>
          <w:sz w:val="24"/>
          <w:szCs w:val="24"/>
        </w:rPr>
        <w:t xml:space="preserve">for a review, see </w:t>
      </w:r>
      <w:r w:rsidRPr="002D2518">
        <w:rPr>
          <w:rFonts w:ascii="Times New Roman" w:hAnsi="Times New Roman" w:cs="Times New Roman"/>
          <w:sz w:val="24"/>
          <w:szCs w:val="24"/>
        </w:rPr>
        <w:t xml:space="preserve">Exline, 2013). </w:t>
      </w:r>
      <w:r w:rsidRPr="002D2518">
        <w:rPr>
          <w:rFonts w:ascii="Times New Roman" w:hAnsi="Times New Roman" w:cs="Times New Roman"/>
          <w:sz w:val="24"/>
          <w:szCs w:val="24"/>
          <w:lang w:val="en"/>
        </w:rPr>
        <w:t xml:space="preserve">R/s struggles </w:t>
      </w:r>
      <w:r w:rsidR="00D26EE7" w:rsidRPr="002D2518">
        <w:rPr>
          <w:rFonts w:ascii="Times New Roman" w:hAnsi="Times New Roman" w:cs="Times New Roman"/>
          <w:sz w:val="24"/>
          <w:szCs w:val="24"/>
          <w:lang w:val="en"/>
        </w:rPr>
        <w:t xml:space="preserve">involve tensions, strains, </w:t>
      </w:r>
      <w:r w:rsidR="003303D5" w:rsidRPr="002D2518">
        <w:rPr>
          <w:rFonts w:ascii="Times New Roman" w:hAnsi="Times New Roman" w:cs="Times New Roman"/>
          <w:sz w:val="24"/>
          <w:szCs w:val="24"/>
          <w:lang w:val="en"/>
        </w:rPr>
        <w:t>or</w:t>
      </w:r>
      <w:r w:rsidR="00D26EE7" w:rsidRPr="002D2518">
        <w:rPr>
          <w:rFonts w:ascii="Times New Roman" w:hAnsi="Times New Roman" w:cs="Times New Roman"/>
          <w:sz w:val="24"/>
          <w:szCs w:val="24"/>
          <w:lang w:val="en"/>
        </w:rPr>
        <w:t xml:space="preserve"> conflicts about sacred matters within oneself, with others, or with the supernatural (Exline, 2013).  More specifically, people may experience several specific types of struggles: </w:t>
      </w:r>
      <w:r w:rsidRPr="002D2518">
        <w:rPr>
          <w:rFonts w:ascii="Times New Roman" w:hAnsi="Times New Roman" w:cs="Times New Roman"/>
          <w:sz w:val="24"/>
          <w:szCs w:val="24"/>
        </w:rPr>
        <w:t xml:space="preserve">divine, demonic, interpersonal, moral, doubt, and ultimate meaning (Exline &amp; Rose, 2013; Pargament et al., 2005). </w:t>
      </w:r>
    </w:p>
    <w:p w14:paraId="055386D5" w14:textId="31D73715" w:rsidR="006E1D28" w:rsidRPr="002D2518" w:rsidRDefault="006E1D28" w:rsidP="006E1D28">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Among Veterans, weakening of r/s faith has been linked to more use of mental health services</w:t>
      </w:r>
      <w:r w:rsidR="00C735DD" w:rsidRPr="002D2518">
        <w:rPr>
          <w:rFonts w:ascii="Times New Roman" w:hAnsi="Times New Roman" w:cs="Times New Roman"/>
          <w:sz w:val="24"/>
          <w:szCs w:val="24"/>
        </w:rPr>
        <w:t>,</w:t>
      </w:r>
      <w:r w:rsidRPr="002D2518">
        <w:rPr>
          <w:rFonts w:ascii="Times New Roman" w:hAnsi="Times New Roman" w:cs="Times New Roman"/>
          <w:sz w:val="24"/>
          <w:szCs w:val="24"/>
        </w:rPr>
        <w:t xml:space="preserve"> suggesting r/s struggles may contribute to increased psychological distress and/or treatment seeking (Fontana &amp; Rosenheck, 2004). Research into combat trauma broadly has </w:t>
      </w:r>
      <w:r w:rsidRPr="002D2518">
        <w:rPr>
          <w:rFonts w:ascii="Times New Roman" w:hAnsi="Times New Roman" w:cs="Times New Roman"/>
          <w:sz w:val="24"/>
          <w:szCs w:val="24"/>
        </w:rPr>
        <w:lastRenderedPageBreak/>
        <w:t>demonstrated associations between high r/s struggles and higher psychological distress (Currier, Drescher, &amp; Harris, 2014; Tran, Kuhn, Walser, &amp; Drescher, 2012).</w:t>
      </w:r>
      <w:r w:rsidRPr="002D2518">
        <w:rPr>
          <w:rFonts w:ascii="Times New Roman" w:hAnsi="Times New Roman" w:cs="Times New Roman"/>
          <w:sz w:val="24"/>
          <w:szCs w:val="24"/>
          <w:lang w:val="en"/>
        </w:rPr>
        <w:t xml:space="preserve"> </w:t>
      </w:r>
      <w:r w:rsidRPr="002D2518">
        <w:rPr>
          <w:rFonts w:ascii="Times New Roman" w:hAnsi="Times New Roman" w:cs="Times New Roman"/>
          <w:sz w:val="24"/>
          <w:szCs w:val="24"/>
        </w:rPr>
        <w:t>Additionally, a growing body of research has revealed trauma survivors experiencing r/s struggles indicate greater PTSD symptom severity than those without r/s struggle</w:t>
      </w:r>
      <w:r w:rsidR="00265A99" w:rsidRPr="002D2518">
        <w:rPr>
          <w:rFonts w:ascii="Times New Roman" w:hAnsi="Times New Roman" w:cs="Times New Roman"/>
          <w:sz w:val="24"/>
          <w:szCs w:val="24"/>
        </w:rPr>
        <w:t>s (Harris et al., 2008; Harris et al.</w:t>
      </w:r>
      <w:r w:rsidRPr="002D2518">
        <w:rPr>
          <w:rFonts w:ascii="Times New Roman" w:hAnsi="Times New Roman" w:cs="Times New Roman"/>
          <w:sz w:val="24"/>
          <w:szCs w:val="24"/>
        </w:rPr>
        <w:t xml:space="preserve">, 2012). </w:t>
      </w:r>
    </w:p>
    <w:p w14:paraId="7068449C" w14:textId="459E060F" w:rsidR="006E1D28" w:rsidRPr="002D2518" w:rsidRDefault="006E1D28" w:rsidP="006E1D28">
      <w:pPr>
        <w:spacing w:after="0" w:line="480" w:lineRule="auto"/>
        <w:ind w:firstLine="720"/>
        <w:contextualSpacing/>
        <w:rPr>
          <w:rFonts w:ascii="Times New Roman" w:hAnsi="Times New Roman" w:cs="Times New Roman"/>
          <w:sz w:val="24"/>
          <w:szCs w:val="24"/>
          <w:lang w:val="en"/>
        </w:rPr>
      </w:pPr>
      <w:r w:rsidRPr="002D2518">
        <w:rPr>
          <w:rFonts w:ascii="Times New Roman" w:hAnsi="Times New Roman" w:cs="Times New Roman"/>
          <w:sz w:val="24"/>
          <w:szCs w:val="24"/>
          <w:lang w:val="en"/>
        </w:rPr>
        <w:t xml:space="preserve">Research in this </w:t>
      </w:r>
      <w:r w:rsidRPr="00446F65">
        <w:rPr>
          <w:rFonts w:ascii="Times New Roman" w:hAnsi="Times New Roman" w:cs="Times New Roman"/>
          <w:sz w:val="24"/>
          <w:szCs w:val="24"/>
          <w:lang w:val="en"/>
        </w:rPr>
        <w:t xml:space="preserve">field has clearly elucidated the association between r/s struggles and psychological distress. More recently, researchers have </w:t>
      </w:r>
      <w:r w:rsidR="00446F65">
        <w:rPr>
          <w:rFonts w:ascii="Times New Roman" w:hAnsi="Times New Roman" w:cs="Times New Roman"/>
          <w:sz w:val="24"/>
          <w:szCs w:val="24"/>
          <w:lang w:val="en"/>
        </w:rPr>
        <w:t>demonstrated</w:t>
      </w:r>
      <w:r w:rsidR="00446F65" w:rsidRPr="00446F65">
        <w:rPr>
          <w:rFonts w:ascii="Times New Roman" w:hAnsi="Times New Roman" w:cs="Times New Roman"/>
          <w:sz w:val="24"/>
          <w:szCs w:val="24"/>
        </w:rPr>
        <w:t xml:space="preserve"> r/s struggles mediate ties between various stressors and distress (Krumrei, Mahoney, &amp; Pargament, 2011; Wortmann, Park, &amp; Edmondson, 2011).</w:t>
      </w:r>
      <w:r w:rsidR="00446F65" w:rsidRPr="00446F65">
        <w:rPr>
          <w:rFonts w:ascii="Times New Roman" w:hAnsi="Times New Roman" w:cs="Times New Roman"/>
          <w:sz w:val="24"/>
          <w:szCs w:val="24"/>
          <w:lang w:val="en"/>
        </w:rPr>
        <w:t xml:space="preserve"> </w:t>
      </w:r>
      <w:r w:rsidRPr="00446F65">
        <w:rPr>
          <w:rFonts w:ascii="Times New Roman" w:hAnsi="Times New Roman" w:cs="Times New Roman"/>
          <w:sz w:val="24"/>
          <w:szCs w:val="24"/>
          <w:lang w:val="en"/>
        </w:rPr>
        <w:t xml:space="preserve">Service Members who have killed during combat </w:t>
      </w:r>
      <w:r w:rsidR="00446F65" w:rsidRPr="00446F65">
        <w:rPr>
          <w:rFonts w:ascii="Times New Roman" w:hAnsi="Times New Roman" w:cs="Times New Roman"/>
          <w:sz w:val="24"/>
          <w:szCs w:val="24"/>
          <w:lang w:val="en"/>
        </w:rPr>
        <w:t>(a specific form of PMIE)</w:t>
      </w:r>
      <w:r w:rsidR="008A26B2">
        <w:rPr>
          <w:rFonts w:ascii="Times New Roman" w:hAnsi="Times New Roman" w:cs="Times New Roman"/>
          <w:sz w:val="24"/>
          <w:szCs w:val="24"/>
          <w:lang w:val="en"/>
        </w:rPr>
        <w:t xml:space="preserve"> report</w:t>
      </w:r>
      <w:r w:rsidR="002129BA">
        <w:rPr>
          <w:rFonts w:ascii="Times New Roman" w:hAnsi="Times New Roman" w:cs="Times New Roman"/>
          <w:sz w:val="24"/>
          <w:szCs w:val="24"/>
          <w:lang w:val="en"/>
        </w:rPr>
        <w:t xml:space="preserve"> </w:t>
      </w:r>
      <w:r w:rsidRPr="00446F65">
        <w:rPr>
          <w:rFonts w:ascii="Times New Roman" w:hAnsi="Times New Roman" w:cs="Times New Roman"/>
          <w:sz w:val="24"/>
          <w:szCs w:val="24"/>
          <w:lang w:val="en"/>
        </w:rPr>
        <w:t>more substantial psychological distress if they experience co-occurring spiritual distress (Harris, Erbes, &amp; Polusny, 2014)</w:t>
      </w:r>
      <w:r w:rsidR="002129BA">
        <w:rPr>
          <w:rFonts w:ascii="Times New Roman" w:hAnsi="Times New Roman" w:cs="Times New Roman"/>
          <w:sz w:val="24"/>
          <w:szCs w:val="24"/>
          <w:lang w:val="en"/>
        </w:rPr>
        <w:t xml:space="preserve"> suggestions </w:t>
      </w:r>
      <w:r w:rsidR="002129BA" w:rsidRPr="002129BA">
        <w:rPr>
          <w:rFonts w:ascii="Times New Roman" w:hAnsi="Times New Roman" w:cs="Times New Roman"/>
          <w:sz w:val="24"/>
          <w:szCs w:val="24"/>
          <w:lang w:val="en"/>
        </w:rPr>
        <w:t xml:space="preserve">PMIEs </w:t>
      </w:r>
      <w:r w:rsidR="002129BA" w:rsidRPr="002129BA">
        <w:rPr>
          <w:rFonts w:ascii="Times New Roman" w:hAnsi="Times New Roman" w:cs="Times New Roman"/>
          <w:sz w:val="24"/>
          <w:szCs w:val="24"/>
        </w:rPr>
        <w:t>may produce their deleterious outcomes at least partially as a result of the r/s struggles that they trigger</w:t>
      </w:r>
      <w:r w:rsidRPr="002129BA">
        <w:rPr>
          <w:rFonts w:ascii="Times New Roman" w:hAnsi="Times New Roman" w:cs="Times New Roman"/>
          <w:sz w:val="24"/>
          <w:szCs w:val="24"/>
          <w:lang w:val="en"/>
        </w:rPr>
        <w:t xml:space="preserve">. The role of r/s struggles in psychological distress subsequent to PMIE exposure </w:t>
      </w:r>
      <w:r w:rsidR="00C735DD" w:rsidRPr="002129BA">
        <w:rPr>
          <w:rFonts w:ascii="Times New Roman" w:hAnsi="Times New Roman" w:cs="Times New Roman"/>
          <w:sz w:val="24"/>
          <w:szCs w:val="24"/>
          <w:lang w:val="en"/>
        </w:rPr>
        <w:t>more broadly</w:t>
      </w:r>
      <w:r w:rsidR="00C735DD" w:rsidRPr="00446F65">
        <w:rPr>
          <w:rFonts w:ascii="Times New Roman" w:hAnsi="Times New Roman" w:cs="Times New Roman"/>
          <w:sz w:val="24"/>
          <w:szCs w:val="24"/>
          <w:lang w:val="en"/>
        </w:rPr>
        <w:t xml:space="preserve"> </w:t>
      </w:r>
      <w:r w:rsidRPr="00446F65">
        <w:rPr>
          <w:rFonts w:ascii="Times New Roman" w:hAnsi="Times New Roman" w:cs="Times New Roman"/>
          <w:sz w:val="24"/>
          <w:szCs w:val="24"/>
          <w:lang w:val="en"/>
        </w:rPr>
        <w:t xml:space="preserve">has yet to be evaluated. </w:t>
      </w:r>
      <w:r w:rsidR="00446F65" w:rsidRPr="00446F65">
        <w:rPr>
          <w:rFonts w:ascii="Times New Roman" w:hAnsi="Times New Roman" w:cs="Times New Roman"/>
          <w:sz w:val="24"/>
          <w:szCs w:val="24"/>
          <w:lang w:val="en"/>
        </w:rPr>
        <w:t>Moreover, these relations have not been evaluated in a Veteran sample.</w:t>
      </w:r>
      <w:r w:rsidR="00446F65">
        <w:rPr>
          <w:rFonts w:ascii="Times New Roman" w:hAnsi="Times New Roman" w:cs="Times New Roman"/>
          <w:sz w:val="24"/>
          <w:szCs w:val="24"/>
          <w:lang w:val="en"/>
        </w:rPr>
        <w:t xml:space="preserve"> </w:t>
      </w:r>
    </w:p>
    <w:p w14:paraId="549A13D9" w14:textId="74793622" w:rsidR="006E1D28" w:rsidRPr="002D2518" w:rsidRDefault="006E1D28" w:rsidP="006E1D28">
      <w:pPr>
        <w:autoSpaceDE w:val="0"/>
        <w:autoSpaceDN w:val="0"/>
        <w:adjustRightInd w:val="0"/>
        <w:spacing w:after="0" w:line="480" w:lineRule="auto"/>
        <w:contextualSpacing/>
        <w:rPr>
          <w:rFonts w:ascii="Times New Roman" w:hAnsi="Times New Roman" w:cs="Times New Roman"/>
          <w:sz w:val="24"/>
          <w:szCs w:val="24"/>
        </w:rPr>
      </w:pPr>
      <w:r w:rsidRPr="002D2518">
        <w:rPr>
          <w:rFonts w:ascii="Times New Roman" w:hAnsi="Times New Roman" w:cs="Times New Roman"/>
          <w:b/>
          <w:sz w:val="24"/>
          <w:szCs w:val="24"/>
          <w:lang w:val="en"/>
        </w:rPr>
        <w:t>Current Study</w:t>
      </w:r>
    </w:p>
    <w:p w14:paraId="142D7FC6" w14:textId="09847AC4" w:rsidR="006E1D28" w:rsidRPr="002D2518" w:rsidRDefault="00383811" w:rsidP="007221EA">
      <w:pPr>
        <w:autoSpaceDE w:val="0"/>
        <w:autoSpaceDN w:val="0"/>
        <w:adjustRightInd w:val="0"/>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The goal of this study was to </w:t>
      </w:r>
      <w:r>
        <w:rPr>
          <w:rFonts w:ascii="Times New Roman" w:hAnsi="Times New Roman" w:cs="Times New Roman"/>
          <w:sz w:val="24"/>
          <w:szCs w:val="24"/>
        </w:rPr>
        <w:t>first replicate</w:t>
      </w:r>
      <w:r w:rsidRPr="002D2518">
        <w:rPr>
          <w:rFonts w:ascii="Times New Roman" w:hAnsi="Times New Roman" w:cs="Times New Roman"/>
          <w:sz w:val="24"/>
          <w:szCs w:val="24"/>
        </w:rPr>
        <w:t xml:space="preserve"> research</w:t>
      </w:r>
      <w:r w:rsidR="00EC0236">
        <w:rPr>
          <w:rFonts w:ascii="Times New Roman" w:hAnsi="Times New Roman" w:cs="Times New Roman"/>
          <w:sz w:val="24"/>
          <w:szCs w:val="24"/>
        </w:rPr>
        <w:t xml:space="preserve"> that has</w:t>
      </w:r>
      <w:r w:rsidRPr="002D2518">
        <w:rPr>
          <w:rFonts w:ascii="Times New Roman" w:hAnsi="Times New Roman" w:cs="Times New Roman"/>
          <w:sz w:val="24"/>
          <w:szCs w:val="24"/>
        </w:rPr>
        <w:t xml:space="preserve"> </w:t>
      </w:r>
      <w:r w:rsidR="00C05894">
        <w:rPr>
          <w:rFonts w:ascii="Times New Roman" w:hAnsi="Times New Roman" w:cs="Times New Roman"/>
          <w:sz w:val="24"/>
          <w:szCs w:val="24"/>
        </w:rPr>
        <w:t xml:space="preserve">separately </w:t>
      </w:r>
      <w:r w:rsidR="00EC0236">
        <w:rPr>
          <w:rFonts w:ascii="Times New Roman" w:hAnsi="Times New Roman" w:cs="Times New Roman"/>
          <w:sz w:val="24"/>
          <w:szCs w:val="24"/>
        </w:rPr>
        <w:t>examined</w:t>
      </w:r>
      <w:r w:rsidRPr="002D2518">
        <w:rPr>
          <w:rFonts w:ascii="Times New Roman" w:hAnsi="Times New Roman" w:cs="Times New Roman"/>
          <w:sz w:val="24"/>
          <w:szCs w:val="24"/>
        </w:rPr>
        <w:t xml:space="preserve"> </w:t>
      </w:r>
      <w:r w:rsidR="001D2C19">
        <w:rPr>
          <w:rFonts w:ascii="Times New Roman" w:hAnsi="Times New Roman" w:cs="Times New Roman"/>
          <w:sz w:val="24"/>
          <w:szCs w:val="24"/>
        </w:rPr>
        <w:t>PMIE exposure</w:t>
      </w:r>
      <w:r w:rsidRPr="002D2518">
        <w:rPr>
          <w:rFonts w:ascii="Times New Roman" w:hAnsi="Times New Roman" w:cs="Times New Roman"/>
          <w:sz w:val="24"/>
          <w:szCs w:val="24"/>
        </w:rPr>
        <w:t xml:space="preserve"> and r/s struggle</w:t>
      </w:r>
      <w:r>
        <w:rPr>
          <w:rFonts w:ascii="Times New Roman" w:hAnsi="Times New Roman" w:cs="Times New Roman"/>
          <w:sz w:val="24"/>
          <w:szCs w:val="24"/>
        </w:rPr>
        <w:t>s</w:t>
      </w:r>
      <w:r w:rsidRPr="002D2518">
        <w:rPr>
          <w:rFonts w:ascii="Times New Roman" w:hAnsi="Times New Roman" w:cs="Times New Roman"/>
          <w:sz w:val="24"/>
          <w:szCs w:val="24"/>
        </w:rPr>
        <w:t xml:space="preserve"> as they relate to psychological distress (i.e., symptoms of anxiety, PTSD, and depression) and then to extend research </w:t>
      </w:r>
      <w:r w:rsidR="001D2C19">
        <w:rPr>
          <w:rFonts w:ascii="Times New Roman" w:hAnsi="Times New Roman" w:cs="Times New Roman"/>
          <w:sz w:val="24"/>
          <w:szCs w:val="24"/>
        </w:rPr>
        <w:t>by examining</w:t>
      </w:r>
      <w:r w:rsidRPr="002D2518">
        <w:rPr>
          <w:rFonts w:ascii="Times New Roman" w:hAnsi="Times New Roman" w:cs="Times New Roman"/>
          <w:sz w:val="24"/>
          <w:szCs w:val="24"/>
        </w:rPr>
        <w:t xml:space="preserve"> a Veteran sample and by </w:t>
      </w:r>
      <w:r w:rsidR="001D2C19">
        <w:rPr>
          <w:rFonts w:ascii="Times New Roman" w:hAnsi="Times New Roman" w:cs="Times New Roman"/>
          <w:sz w:val="24"/>
          <w:szCs w:val="24"/>
        </w:rPr>
        <w:t>assessing</w:t>
      </w:r>
      <w:r w:rsidRPr="002D2518">
        <w:rPr>
          <w:rFonts w:ascii="Times New Roman" w:hAnsi="Times New Roman" w:cs="Times New Roman"/>
          <w:sz w:val="24"/>
          <w:szCs w:val="24"/>
        </w:rPr>
        <w:t xml:space="preserve"> the mediating role of r/s struggles</w:t>
      </w:r>
      <w:r w:rsidR="00B90278" w:rsidRPr="002D2518">
        <w:rPr>
          <w:rFonts w:ascii="Times New Roman" w:hAnsi="Times New Roman" w:cs="Times New Roman"/>
          <w:sz w:val="24"/>
          <w:szCs w:val="24"/>
        </w:rPr>
        <w:t xml:space="preserve">. </w:t>
      </w:r>
      <w:r w:rsidR="006E1D28" w:rsidRPr="002D2518">
        <w:rPr>
          <w:rFonts w:ascii="Times New Roman" w:hAnsi="Times New Roman" w:cs="Times New Roman"/>
          <w:sz w:val="24"/>
          <w:szCs w:val="24"/>
        </w:rPr>
        <w:t xml:space="preserve">First, the unique associations between PMIE exposure and psychological distress as well as r/s struggles and psychological distress were examined. </w:t>
      </w:r>
      <w:r w:rsidR="00757D26" w:rsidRPr="002D2518">
        <w:rPr>
          <w:rFonts w:ascii="Times New Roman" w:hAnsi="Times New Roman" w:cs="Times New Roman"/>
          <w:sz w:val="24"/>
          <w:szCs w:val="24"/>
        </w:rPr>
        <w:t>Consistent with extant literature, w</w:t>
      </w:r>
      <w:r w:rsidR="006E1D28" w:rsidRPr="002D2518">
        <w:rPr>
          <w:rFonts w:ascii="Times New Roman" w:hAnsi="Times New Roman" w:cs="Times New Roman"/>
          <w:sz w:val="24"/>
          <w:szCs w:val="24"/>
        </w:rPr>
        <w:t xml:space="preserve">e hypothesized that </w:t>
      </w:r>
      <w:r w:rsidR="00757D26" w:rsidRPr="002D2518">
        <w:rPr>
          <w:rFonts w:ascii="Times New Roman" w:hAnsi="Times New Roman" w:cs="Times New Roman"/>
          <w:sz w:val="24"/>
          <w:szCs w:val="24"/>
        </w:rPr>
        <w:t xml:space="preserve">(a) </w:t>
      </w:r>
      <w:r w:rsidR="006E1D28" w:rsidRPr="002D2518">
        <w:rPr>
          <w:rFonts w:ascii="Times New Roman" w:hAnsi="Times New Roman" w:cs="Times New Roman"/>
          <w:sz w:val="24"/>
          <w:szCs w:val="24"/>
        </w:rPr>
        <w:t>greater</w:t>
      </w:r>
      <w:r w:rsidR="002D2518" w:rsidRPr="002D2518">
        <w:rPr>
          <w:rFonts w:ascii="Times New Roman" w:hAnsi="Times New Roman" w:cs="Times New Roman"/>
          <w:sz w:val="24"/>
          <w:szCs w:val="24"/>
        </w:rPr>
        <w:t xml:space="preserve"> </w:t>
      </w:r>
      <w:r w:rsidR="006E1D28" w:rsidRPr="002D2518">
        <w:rPr>
          <w:rFonts w:ascii="Times New Roman" w:hAnsi="Times New Roman" w:cs="Times New Roman"/>
          <w:sz w:val="24"/>
          <w:szCs w:val="24"/>
        </w:rPr>
        <w:t xml:space="preserve">PMIE exposure </w:t>
      </w:r>
      <w:r w:rsidR="00757D26" w:rsidRPr="002D2518">
        <w:rPr>
          <w:rFonts w:ascii="Times New Roman" w:hAnsi="Times New Roman" w:cs="Times New Roman"/>
          <w:sz w:val="24"/>
          <w:szCs w:val="24"/>
        </w:rPr>
        <w:t>would be associated with higher psychological distress and (b)</w:t>
      </w:r>
      <w:r w:rsidR="006E1D28" w:rsidRPr="002D2518">
        <w:rPr>
          <w:rFonts w:ascii="Times New Roman" w:hAnsi="Times New Roman" w:cs="Times New Roman"/>
          <w:sz w:val="24"/>
          <w:szCs w:val="24"/>
        </w:rPr>
        <w:t xml:space="preserve"> greater r/s struggles would </w:t>
      </w:r>
      <w:r w:rsidR="002D2518" w:rsidRPr="002D2518">
        <w:rPr>
          <w:rFonts w:ascii="Times New Roman" w:hAnsi="Times New Roman" w:cs="Times New Roman"/>
          <w:sz w:val="24"/>
          <w:szCs w:val="24"/>
        </w:rPr>
        <w:t xml:space="preserve">also </w:t>
      </w:r>
      <w:r w:rsidR="006E1D28" w:rsidRPr="002D2518">
        <w:rPr>
          <w:rFonts w:ascii="Times New Roman" w:hAnsi="Times New Roman" w:cs="Times New Roman"/>
          <w:sz w:val="24"/>
          <w:szCs w:val="24"/>
        </w:rPr>
        <w:t>be associated with higher psychological distress.</w:t>
      </w:r>
      <w:r w:rsidR="006E1D28" w:rsidRPr="002D2518">
        <w:rPr>
          <w:rFonts w:ascii="Times New Roman" w:hAnsi="Times New Roman" w:cs="Times New Roman"/>
          <w:b/>
          <w:sz w:val="24"/>
          <w:szCs w:val="24"/>
        </w:rPr>
        <w:t xml:space="preserve"> </w:t>
      </w:r>
      <w:r w:rsidR="006E1D28" w:rsidRPr="002D2518">
        <w:rPr>
          <w:rFonts w:ascii="Times New Roman" w:hAnsi="Times New Roman" w:cs="Times New Roman"/>
          <w:sz w:val="24"/>
          <w:szCs w:val="24"/>
        </w:rPr>
        <w:t xml:space="preserve">Subsequently, the </w:t>
      </w:r>
      <w:r w:rsidR="00757D26" w:rsidRPr="002D2518">
        <w:rPr>
          <w:rFonts w:ascii="Times New Roman" w:hAnsi="Times New Roman" w:cs="Times New Roman"/>
          <w:sz w:val="24"/>
          <w:szCs w:val="24"/>
        </w:rPr>
        <w:t xml:space="preserve">role </w:t>
      </w:r>
      <w:r w:rsidR="006E1D28" w:rsidRPr="002D2518">
        <w:rPr>
          <w:rFonts w:ascii="Times New Roman" w:hAnsi="Times New Roman" w:cs="Times New Roman"/>
          <w:sz w:val="24"/>
          <w:szCs w:val="24"/>
        </w:rPr>
        <w:t xml:space="preserve">of r/s struggles </w:t>
      </w:r>
      <w:r w:rsidR="00757D26" w:rsidRPr="002D2518">
        <w:rPr>
          <w:rFonts w:ascii="Times New Roman" w:hAnsi="Times New Roman" w:cs="Times New Roman"/>
          <w:sz w:val="24"/>
          <w:szCs w:val="24"/>
        </w:rPr>
        <w:t xml:space="preserve">in </w:t>
      </w:r>
      <w:r w:rsidR="00574475">
        <w:rPr>
          <w:rFonts w:ascii="Times New Roman" w:hAnsi="Times New Roman" w:cs="Times New Roman"/>
          <w:sz w:val="24"/>
          <w:szCs w:val="24"/>
        </w:rPr>
        <w:t xml:space="preserve">the </w:t>
      </w:r>
      <w:r w:rsidR="00020DC5" w:rsidRPr="002D2518">
        <w:rPr>
          <w:rFonts w:ascii="Times New Roman" w:hAnsi="Times New Roman" w:cs="Times New Roman"/>
          <w:sz w:val="24"/>
          <w:szCs w:val="24"/>
        </w:rPr>
        <w:t>relation</w:t>
      </w:r>
      <w:r w:rsidR="006E1D28" w:rsidRPr="002D2518">
        <w:rPr>
          <w:rFonts w:ascii="Times New Roman" w:hAnsi="Times New Roman" w:cs="Times New Roman"/>
          <w:sz w:val="24"/>
          <w:szCs w:val="24"/>
        </w:rPr>
        <w:t xml:space="preserve"> </w:t>
      </w:r>
      <w:r w:rsidR="00574475">
        <w:rPr>
          <w:rFonts w:ascii="Times New Roman" w:hAnsi="Times New Roman" w:cs="Times New Roman"/>
          <w:sz w:val="24"/>
          <w:szCs w:val="24"/>
        </w:rPr>
        <w:t>between</w:t>
      </w:r>
      <w:r w:rsidR="006E1D28" w:rsidRPr="002D2518">
        <w:rPr>
          <w:rFonts w:ascii="Times New Roman" w:hAnsi="Times New Roman" w:cs="Times New Roman"/>
          <w:sz w:val="24"/>
          <w:szCs w:val="24"/>
        </w:rPr>
        <w:t xml:space="preserve"> PMIE exposure and psychological distress was ascertained. We hypothesized </w:t>
      </w:r>
      <w:r w:rsidR="006E1D28" w:rsidRPr="002D2518">
        <w:rPr>
          <w:rFonts w:ascii="Times New Roman" w:hAnsi="Times New Roman" w:cs="Times New Roman"/>
          <w:sz w:val="24"/>
          <w:szCs w:val="24"/>
        </w:rPr>
        <w:lastRenderedPageBreak/>
        <w:t>that r/s struggles wo</w:t>
      </w:r>
      <w:r w:rsidR="005D7107" w:rsidRPr="002D2518">
        <w:rPr>
          <w:rFonts w:ascii="Times New Roman" w:hAnsi="Times New Roman" w:cs="Times New Roman"/>
          <w:sz w:val="24"/>
          <w:szCs w:val="24"/>
        </w:rPr>
        <w:t>uld account for the relation</w:t>
      </w:r>
      <w:r w:rsidR="006E1D28" w:rsidRPr="002D2518">
        <w:rPr>
          <w:rFonts w:ascii="Times New Roman" w:hAnsi="Times New Roman" w:cs="Times New Roman"/>
          <w:sz w:val="24"/>
          <w:szCs w:val="24"/>
        </w:rPr>
        <w:t xml:space="preserve"> between PMIE exposure and psychological distress.</w:t>
      </w:r>
      <w:r w:rsidR="007221EA" w:rsidRPr="002D2518">
        <w:rPr>
          <w:rFonts w:ascii="Times New Roman" w:hAnsi="Times New Roman" w:cs="Times New Roman"/>
          <w:sz w:val="24"/>
          <w:szCs w:val="24"/>
        </w:rPr>
        <w:t xml:space="preserve"> Finally, </w:t>
      </w:r>
      <w:r w:rsidR="00220C36">
        <w:rPr>
          <w:rFonts w:ascii="Times New Roman" w:hAnsi="Times New Roman" w:cs="Times New Roman"/>
          <w:sz w:val="24"/>
          <w:szCs w:val="24"/>
        </w:rPr>
        <w:t>follow up</w:t>
      </w:r>
      <w:r w:rsidR="00220C36" w:rsidRPr="002D2518">
        <w:rPr>
          <w:rFonts w:ascii="Times New Roman" w:hAnsi="Times New Roman" w:cs="Times New Roman"/>
          <w:sz w:val="24"/>
          <w:szCs w:val="24"/>
        </w:rPr>
        <w:t xml:space="preserve"> </w:t>
      </w:r>
      <w:r w:rsidR="00655AE7" w:rsidRPr="002D2518">
        <w:rPr>
          <w:rFonts w:ascii="Times New Roman" w:hAnsi="Times New Roman" w:cs="Times New Roman"/>
          <w:sz w:val="24"/>
          <w:szCs w:val="24"/>
        </w:rPr>
        <w:t>analys</w:t>
      </w:r>
      <w:r w:rsidR="0002586A" w:rsidRPr="002D2518">
        <w:rPr>
          <w:rFonts w:ascii="Times New Roman" w:hAnsi="Times New Roman" w:cs="Times New Roman"/>
          <w:sz w:val="24"/>
          <w:szCs w:val="24"/>
        </w:rPr>
        <w:t xml:space="preserve">es </w:t>
      </w:r>
      <w:r w:rsidR="005D7107" w:rsidRPr="002D2518">
        <w:rPr>
          <w:rFonts w:ascii="Times New Roman" w:hAnsi="Times New Roman" w:cs="Times New Roman"/>
          <w:sz w:val="24"/>
          <w:szCs w:val="24"/>
        </w:rPr>
        <w:t>assessed</w:t>
      </w:r>
      <w:r w:rsidR="0002586A" w:rsidRPr="002D2518">
        <w:rPr>
          <w:rFonts w:ascii="Times New Roman" w:hAnsi="Times New Roman" w:cs="Times New Roman"/>
          <w:sz w:val="24"/>
          <w:szCs w:val="24"/>
        </w:rPr>
        <w:t xml:space="preserve"> </w:t>
      </w:r>
      <w:r w:rsidR="00220C36">
        <w:rPr>
          <w:rFonts w:ascii="Times New Roman" w:hAnsi="Times New Roman" w:cs="Times New Roman"/>
          <w:sz w:val="24"/>
          <w:szCs w:val="24"/>
        </w:rPr>
        <w:t xml:space="preserve">whether </w:t>
      </w:r>
      <w:r>
        <w:rPr>
          <w:rFonts w:ascii="Times New Roman" w:hAnsi="Times New Roman" w:cs="Times New Roman"/>
          <w:sz w:val="24"/>
          <w:szCs w:val="24"/>
        </w:rPr>
        <w:t xml:space="preserve">one or more </w:t>
      </w:r>
      <w:r w:rsidR="00220C36">
        <w:rPr>
          <w:rFonts w:ascii="Times New Roman" w:hAnsi="Times New Roman" w:cs="Times New Roman"/>
          <w:sz w:val="24"/>
          <w:szCs w:val="24"/>
        </w:rPr>
        <w:t xml:space="preserve">specific </w:t>
      </w:r>
      <w:r w:rsidR="001D2C19" w:rsidRPr="002D2518">
        <w:rPr>
          <w:rFonts w:ascii="Times New Roman" w:hAnsi="Times New Roman" w:cs="Times New Roman"/>
          <w:sz w:val="24"/>
          <w:szCs w:val="24"/>
        </w:rPr>
        <w:t>domain</w:t>
      </w:r>
      <w:r w:rsidR="001D2C19">
        <w:rPr>
          <w:rFonts w:ascii="Times New Roman" w:hAnsi="Times New Roman" w:cs="Times New Roman"/>
          <w:sz w:val="24"/>
          <w:szCs w:val="24"/>
        </w:rPr>
        <w:t>s</w:t>
      </w:r>
      <w:r w:rsidR="001D2C19" w:rsidRPr="002D2518">
        <w:rPr>
          <w:rFonts w:ascii="Times New Roman" w:hAnsi="Times New Roman" w:cs="Times New Roman"/>
          <w:sz w:val="24"/>
          <w:szCs w:val="24"/>
        </w:rPr>
        <w:t xml:space="preserve"> of r/s struggles </w:t>
      </w:r>
      <w:r w:rsidR="00613A59">
        <w:rPr>
          <w:rFonts w:ascii="Times New Roman" w:hAnsi="Times New Roman" w:cs="Times New Roman"/>
          <w:sz w:val="24"/>
          <w:szCs w:val="24"/>
        </w:rPr>
        <w:t>were most salient in this relation</w:t>
      </w:r>
      <w:r w:rsidR="0002586A" w:rsidRPr="002D2518">
        <w:rPr>
          <w:rFonts w:ascii="Times New Roman" w:hAnsi="Times New Roman" w:cs="Times New Roman"/>
          <w:sz w:val="24"/>
          <w:szCs w:val="24"/>
        </w:rPr>
        <w:t>.</w:t>
      </w:r>
    </w:p>
    <w:p w14:paraId="0CFF6624" w14:textId="77777777" w:rsidR="00993DB4" w:rsidRPr="002D2518" w:rsidRDefault="00993DB4" w:rsidP="00993DB4">
      <w:pPr>
        <w:autoSpaceDE w:val="0"/>
        <w:autoSpaceDN w:val="0"/>
        <w:adjustRightInd w:val="0"/>
        <w:spacing w:after="0" w:line="480" w:lineRule="auto"/>
        <w:jc w:val="center"/>
        <w:rPr>
          <w:rFonts w:ascii="Times New Roman" w:hAnsi="Times New Roman" w:cs="Times New Roman"/>
          <w:b/>
          <w:sz w:val="24"/>
          <w:szCs w:val="24"/>
        </w:rPr>
      </w:pPr>
      <w:r w:rsidRPr="002D2518">
        <w:rPr>
          <w:rFonts w:ascii="Times New Roman" w:hAnsi="Times New Roman" w:cs="Times New Roman"/>
          <w:b/>
          <w:sz w:val="24"/>
          <w:szCs w:val="24"/>
        </w:rPr>
        <w:t>Method</w:t>
      </w:r>
    </w:p>
    <w:p w14:paraId="3CFE3D1C" w14:textId="77777777" w:rsidR="00993DB4" w:rsidRPr="002D2518" w:rsidRDefault="00993DB4" w:rsidP="00993DB4">
      <w:pPr>
        <w:spacing w:after="0" w:line="480" w:lineRule="auto"/>
        <w:rPr>
          <w:rFonts w:ascii="Times New Roman" w:hAnsi="Times New Roman" w:cs="Times New Roman"/>
          <w:b/>
          <w:sz w:val="24"/>
          <w:szCs w:val="24"/>
        </w:rPr>
      </w:pPr>
      <w:r w:rsidRPr="002D2518">
        <w:rPr>
          <w:rFonts w:ascii="Times New Roman" w:hAnsi="Times New Roman" w:cs="Times New Roman"/>
          <w:b/>
          <w:sz w:val="24"/>
          <w:szCs w:val="24"/>
        </w:rPr>
        <w:t>Participants</w:t>
      </w:r>
    </w:p>
    <w:p w14:paraId="76F63A98" w14:textId="0E668A0F" w:rsidR="00D10015" w:rsidRPr="002D2518" w:rsidRDefault="00993DB4" w:rsidP="00993DB4">
      <w:pPr>
        <w:spacing w:after="0" w:line="480" w:lineRule="auto"/>
        <w:ind w:firstLine="720"/>
        <w:rPr>
          <w:rFonts w:ascii="Times New Roman" w:hAnsi="Times New Roman" w:cs="Times New Roman"/>
          <w:sz w:val="24"/>
          <w:szCs w:val="24"/>
        </w:rPr>
      </w:pPr>
      <w:r w:rsidRPr="002D2518">
        <w:rPr>
          <w:rFonts w:ascii="Times New Roman" w:hAnsi="Times New Roman" w:cs="Times New Roman"/>
          <w:sz w:val="24"/>
          <w:szCs w:val="24"/>
        </w:rPr>
        <w:t xml:space="preserve">A total of 200 Veterans were recruited from a large Veterans Affairs medical center in the southern region of the United States as part of a larger study investigating </w:t>
      </w:r>
      <w:r w:rsidR="00046E5C" w:rsidRPr="002D2518">
        <w:rPr>
          <w:rFonts w:ascii="Times New Roman" w:hAnsi="Times New Roman" w:cs="Times New Roman"/>
          <w:sz w:val="24"/>
          <w:szCs w:val="24"/>
        </w:rPr>
        <w:t xml:space="preserve">r/s </w:t>
      </w:r>
      <w:r w:rsidRPr="002D2518">
        <w:rPr>
          <w:rFonts w:ascii="Times New Roman" w:hAnsi="Times New Roman" w:cs="Times New Roman"/>
          <w:sz w:val="24"/>
          <w:szCs w:val="24"/>
        </w:rPr>
        <w:t>struggles among Veterans.</w:t>
      </w:r>
      <w:r w:rsidR="00E12CE3">
        <w:rPr>
          <w:rFonts w:ascii="Times New Roman" w:hAnsi="Times New Roman" w:cs="Times New Roman"/>
          <w:sz w:val="24"/>
          <w:szCs w:val="24"/>
        </w:rPr>
        <w:t xml:space="preserve"> </w:t>
      </w:r>
      <w:r w:rsidRPr="002D2518">
        <w:rPr>
          <w:rFonts w:ascii="Times New Roman" w:hAnsi="Times New Roman" w:cs="Times New Roman"/>
          <w:sz w:val="24"/>
          <w:szCs w:val="24"/>
        </w:rPr>
        <w:t>Of these, 22 were ineligible or withdrew</w:t>
      </w:r>
      <w:r w:rsidR="002C05E6">
        <w:rPr>
          <w:rFonts w:ascii="Times New Roman" w:hAnsi="Times New Roman" w:cs="Times New Roman"/>
          <w:sz w:val="24"/>
          <w:szCs w:val="24"/>
        </w:rPr>
        <w:t xml:space="preserve"> </w:t>
      </w:r>
      <w:r w:rsidR="00AC0CA2" w:rsidRPr="002D2518">
        <w:rPr>
          <w:rFonts w:ascii="Times New Roman" w:hAnsi="Times New Roman" w:cs="Times New Roman"/>
          <w:sz w:val="24"/>
          <w:szCs w:val="24"/>
        </w:rPr>
        <w:t xml:space="preserve">from the study </w:t>
      </w:r>
      <w:r w:rsidR="002C05E6">
        <w:rPr>
          <w:rFonts w:ascii="Times New Roman" w:hAnsi="Times New Roman" w:cs="Times New Roman"/>
          <w:sz w:val="24"/>
          <w:szCs w:val="24"/>
        </w:rPr>
        <w:t>(12 did not meet inclusion criteria, 8 withdrew due to time constraints, 2 lost to follow-up)</w:t>
      </w:r>
      <w:r w:rsidRPr="002D2518">
        <w:rPr>
          <w:rFonts w:ascii="Times New Roman" w:hAnsi="Times New Roman" w:cs="Times New Roman"/>
          <w:sz w:val="24"/>
          <w:szCs w:val="24"/>
        </w:rPr>
        <w:t xml:space="preserve"> and 23 omitted responses to </w:t>
      </w:r>
      <w:r w:rsidR="00574E4B">
        <w:rPr>
          <w:rFonts w:ascii="Times New Roman" w:hAnsi="Times New Roman" w:cs="Times New Roman"/>
          <w:sz w:val="24"/>
          <w:szCs w:val="24"/>
        </w:rPr>
        <w:t xml:space="preserve">a </w:t>
      </w:r>
      <w:r w:rsidRPr="002D2518">
        <w:rPr>
          <w:rFonts w:ascii="Times New Roman" w:hAnsi="Times New Roman" w:cs="Times New Roman"/>
          <w:sz w:val="24"/>
          <w:szCs w:val="24"/>
        </w:rPr>
        <w:t>study-specific measure</w:t>
      </w:r>
      <w:r w:rsidR="0080137D">
        <w:rPr>
          <w:rFonts w:ascii="Times New Roman" w:hAnsi="Times New Roman" w:cs="Times New Roman"/>
          <w:sz w:val="24"/>
          <w:szCs w:val="24"/>
        </w:rPr>
        <w:t xml:space="preserve"> of PMIE exposure</w:t>
      </w:r>
      <w:r w:rsidRPr="002D2518">
        <w:rPr>
          <w:rFonts w:ascii="Times New Roman" w:hAnsi="Times New Roman" w:cs="Times New Roman"/>
          <w:sz w:val="24"/>
          <w:szCs w:val="24"/>
        </w:rPr>
        <w:t xml:space="preserve">, resulting in a total sample of 155 Veterans. Veterans included in the study endorsed </w:t>
      </w:r>
      <w:r w:rsidR="00432505" w:rsidRPr="002D2518">
        <w:rPr>
          <w:rFonts w:ascii="Times New Roman" w:hAnsi="Times New Roman" w:cs="Times New Roman"/>
          <w:sz w:val="24"/>
          <w:szCs w:val="24"/>
        </w:rPr>
        <w:t>r</w:t>
      </w:r>
      <w:r w:rsidR="0060524F" w:rsidRPr="002D2518">
        <w:rPr>
          <w:rFonts w:ascii="Times New Roman" w:hAnsi="Times New Roman" w:cs="Times New Roman"/>
          <w:sz w:val="24"/>
          <w:szCs w:val="24"/>
        </w:rPr>
        <w:t>/s</w:t>
      </w:r>
      <w:r w:rsidRPr="002D2518">
        <w:rPr>
          <w:rFonts w:ascii="Times New Roman" w:hAnsi="Times New Roman" w:cs="Times New Roman"/>
          <w:sz w:val="24"/>
          <w:szCs w:val="24"/>
        </w:rPr>
        <w:t xml:space="preserve"> struggles based on a </w:t>
      </w:r>
      <w:r w:rsidR="003303D5" w:rsidRPr="002D2518">
        <w:rPr>
          <w:rFonts w:ascii="Times New Roman" w:hAnsi="Times New Roman" w:cs="Times New Roman"/>
          <w:sz w:val="24"/>
          <w:szCs w:val="24"/>
        </w:rPr>
        <w:t xml:space="preserve">brief, </w:t>
      </w:r>
      <w:r w:rsidRPr="002D2518">
        <w:rPr>
          <w:rFonts w:ascii="Times New Roman" w:hAnsi="Times New Roman" w:cs="Times New Roman"/>
          <w:sz w:val="24"/>
          <w:szCs w:val="24"/>
        </w:rPr>
        <w:t>clinician-administered screener adapted by study investigators from the Religious and Spiritual Struggles Scale (</w:t>
      </w:r>
      <w:r w:rsidR="00046E5C" w:rsidRPr="002D2518">
        <w:rPr>
          <w:rFonts w:ascii="Times New Roman" w:hAnsi="Times New Roman" w:cs="Times New Roman"/>
          <w:sz w:val="24"/>
          <w:szCs w:val="24"/>
        </w:rPr>
        <w:t xml:space="preserve">RSS; </w:t>
      </w:r>
      <w:r w:rsidRPr="002D2518">
        <w:rPr>
          <w:rFonts w:ascii="Times New Roman" w:hAnsi="Times New Roman" w:cs="Times New Roman"/>
          <w:sz w:val="24"/>
          <w:szCs w:val="24"/>
        </w:rPr>
        <w:t xml:space="preserve">Exline, Pargament, Grubbs, &amp; Yali, 2014). </w:t>
      </w:r>
      <w:r w:rsidR="007D0F01">
        <w:rPr>
          <w:rFonts w:ascii="Times New Roman" w:hAnsi="Times New Roman" w:cs="Times New Roman"/>
          <w:sz w:val="24"/>
          <w:szCs w:val="24"/>
        </w:rPr>
        <w:t xml:space="preserve">The screener </w:t>
      </w:r>
      <w:r w:rsidR="002C05E6">
        <w:rPr>
          <w:rFonts w:ascii="Times New Roman" w:hAnsi="Times New Roman" w:cs="Times New Roman"/>
          <w:sz w:val="24"/>
          <w:szCs w:val="24"/>
        </w:rPr>
        <w:t>was</w:t>
      </w:r>
      <w:r w:rsidR="002C05E6" w:rsidRPr="002C05E6">
        <w:rPr>
          <w:rFonts w:ascii="Times New Roman" w:hAnsi="Times New Roman" w:cs="Times New Roman"/>
          <w:sz w:val="24"/>
          <w:szCs w:val="24"/>
        </w:rPr>
        <w:t xml:space="preserve"> an 11-item measure </w:t>
      </w:r>
      <w:r w:rsidR="007D0F01">
        <w:rPr>
          <w:rFonts w:ascii="Times New Roman" w:hAnsi="Times New Roman" w:cs="Times New Roman"/>
          <w:sz w:val="24"/>
          <w:szCs w:val="24"/>
        </w:rPr>
        <w:t>of</w:t>
      </w:r>
      <w:r w:rsidR="002C05E6" w:rsidRPr="002C05E6">
        <w:rPr>
          <w:rFonts w:ascii="Times New Roman" w:hAnsi="Times New Roman" w:cs="Times New Roman"/>
          <w:sz w:val="24"/>
          <w:szCs w:val="24"/>
        </w:rPr>
        <w:t xml:space="preserve"> </w:t>
      </w:r>
      <w:r w:rsidR="007D0F01">
        <w:rPr>
          <w:rFonts w:ascii="Times New Roman" w:hAnsi="Times New Roman" w:cs="Times New Roman"/>
          <w:sz w:val="24"/>
          <w:szCs w:val="24"/>
        </w:rPr>
        <w:t>r/s</w:t>
      </w:r>
      <w:r w:rsidR="002C05E6" w:rsidRPr="002C05E6">
        <w:rPr>
          <w:rFonts w:ascii="Times New Roman" w:hAnsi="Times New Roman" w:cs="Times New Roman"/>
          <w:sz w:val="24"/>
          <w:szCs w:val="24"/>
        </w:rPr>
        <w:t xml:space="preserve"> experiences, with particular attention to struggles related to military experience</w:t>
      </w:r>
      <w:r w:rsidR="002C05E6">
        <w:rPr>
          <w:rFonts w:ascii="Times New Roman" w:hAnsi="Times New Roman" w:cs="Times New Roman"/>
          <w:sz w:val="24"/>
          <w:szCs w:val="24"/>
        </w:rPr>
        <w:t xml:space="preserve"> and</w:t>
      </w:r>
      <w:r w:rsidR="002C05E6" w:rsidRPr="002C05E6">
        <w:rPr>
          <w:rFonts w:ascii="Times New Roman" w:hAnsi="Times New Roman" w:cs="Times New Roman"/>
          <w:sz w:val="24"/>
          <w:szCs w:val="24"/>
        </w:rPr>
        <w:t xml:space="preserve"> took 5-10 minutes to administer. Veterans were invited to participate in the study if they endorsed a score of 3 or higher on any item or mo</w:t>
      </w:r>
      <w:r w:rsidR="007D0F01">
        <w:rPr>
          <w:rFonts w:ascii="Times New Roman" w:hAnsi="Times New Roman" w:cs="Times New Roman"/>
          <w:sz w:val="24"/>
          <w:szCs w:val="24"/>
        </w:rPr>
        <w:t>re than one item at a score of</w:t>
      </w:r>
      <w:r w:rsidR="002C05E6" w:rsidRPr="002C05E6">
        <w:rPr>
          <w:rFonts w:ascii="Times New Roman" w:hAnsi="Times New Roman" w:cs="Times New Roman"/>
          <w:sz w:val="24"/>
          <w:szCs w:val="24"/>
        </w:rPr>
        <w:t xml:space="preserve"> 2 or higher.</w:t>
      </w:r>
      <w:r w:rsidR="002C05E6">
        <w:rPr>
          <w:rFonts w:ascii="Times New Roman" w:hAnsi="Times New Roman" w:cs="Times New Roman"/>
          <w:sz w:val="24"/>
          <w:szCs w:val="24"/>
        </w:rPr>
        <w:t xml:space="preserve"> </w:t>
      </w:r>
      <w:r w:rsidRPr="002D2518">
        <w:rPr>
          <w:rFonts w:ascii="Times New Roman" w:hAnsi="Times New Roman" w:cs="Times New Roman"/>
          <w:sz w:val="24"/>
          <w:szCs w:val="24"/>
        </w:rPr>
        <w:t xml:space="preserve">Exclusion criteria included symptoms of psychosis or mania, suicidal </w:t>
      </w:r>
      <w:r w:rsidRPr="002D2518">
        <w:rPr>
          <w:rFonts w:ascii="Times New Roman" w:eastAsia="Times New Roman" w:hAnsi="Times New Roman" w:cs="Times New Roman"/>
          <w:bCs/>
          <w:sz w:val="24"/>
          <w:szCs w:val="24"/>
        </w:rPr>
        <w:t xml:space="preserve">intent or plan, </w:t>
      </w:r>
      <w:r w:rsidR="00D10015" w:rsidRPr="002D2518">
        <w:rPr>
          <w:rFonts w:ascii="Times New Roman" w:eastAsia="Times New Roman" w:hAnsi="Times New Roman" w:cs="Times New Roman"/>
          <w:bCs/>
          <w:sz w:val="24"/>
          <w:szCs w:val="24"/>
        </w:rPr>
        <w:t>and</w:t>
      </w:r>
      <w:r w:rsidRPr="002D2518">
        <w:rPr>
          <w:rFonts w:ascii="Times New Roman" w:eastAsia="Times New Roman" w:hAnsi="Times New Roman" w:cs="Times New Roman"/>
          <w:bCs/>
          <w:sz w:val="24"/>
          <w:szCs w:val="24"/>
        </w:rPr>
        <w:t xml:space="preserve"> </w:t>
      </w:r>
      <w:r w:rsidR="00963D9F" w:rsidRPr="002D2518">
        <w:rPr>
          <w:rFonts w:ascii="Times New Roman" w:hAnsi="Times New Roman" w:cs="Times New Roman"/>
          <w:sz w:val="24"/>
          <w:szCs w:val="24"/>
        </w:rPr>
        <w:t>scores below 20 on the Saint Louis University Mental</w:t>
      </w:r>
      <w:r w:rsidR="00D10015" w:rsidRPr="002D2518">
        <w:rPr>
          <w:rFonts w:ascii="Times New Roman" w:hAnsi="Times New Roman" w:cs="Times New Roman"/>
          <w:sz w:val="24"/>
          <w:szCs w:val="24"/>
        </w:rPr>
        <w:t xml:space="preserve"> Status </w:t>
      </w:r>
      <w:r w:rsidR="00046E5C" w:rsidRPr="002D2518">
        <w:rPr>
          <w:rFonts w:ascii="Times New Roman" w:hAnsi="Times New Roman" w:cs="Times New Roman"/>
          <w:sz w:val="24"/>
          <w:szCs w:val="24"/>
        </w:rPr>
        <w:t xml:space="preserve">(SLUMS) </w:t>
      </w:r>
      <w:r w:rsidR="00D10015" w:rsidRPr="002D2518">
        <w:rPr>
          <w:rFonts w:ascii="Times New Roman" w:hAnsi="Times New Roman" w:cs="Times New Roman"/>
          <w:sz w:val="24"/>
          <w:szCs w:val="24"/>
        </w:rPr>
        <w:t>exam, a brief screener of cognitive functioning</w:t>
      </w:r>
      <w:r w:rsidR="00963D9F" w:rsidRPr="002D2518">
        <w:rPr>
          <w:rFonts w:ascii="Times New Roman" w:hAnsi="Times New Roman" w:cs="Times New Roman"/>
          <w:sz w:val="24"/>
          <w:szCs w:val="24"/>
        </w:rPr>
        <w:t xml:space="preserve">.  </w:t>
      </w:r>
    </w:p>
    <w:p w14:paraId="101D608B" w14:textId="79AD004F" w:rsidR="003C1A09" w:rsidRPr="002D2518" w:rsidRDefault="003C1A09" w:rsidP="00993DB4">
      <w:pPr>
        <w:spacing w:after="0" w:line="480" w:lineRule="auto"/>
        <w:ind w:firstLine="720"/>
        <w:rPr>
          <w:rFonts w:ascii="Times New Roman" w:eastAsia="Times New Roman" w:hAnsi="Times New Roman" w:cs="Times New Roman"/>
          <w:bCs/>
          <w:sz w:val="24"/>
          <w:szCs w:val="24"/>
        </w:rPr>
      </w:pPr>
      <w:r w:rsidRPr="002D2518">
        <w:rPr>
          <w:rFonts w:ascii="Times New Roman" w:hAnsi="Times New Roman" w:cs="Times New Roman"/>
          <w:sz w:val="24"/>
          <w:szCs w:val="24"/>
        </w:rPr>
        <w:t>The sample was predominantly male (85.9%) with a mean age of 51 years (</w:t>
      </w:r>
      <w:r w:rsidRPr="002D2518">
        <w:rPr>
          <w:rFonts w:ascii="Times New Roman" w:hAnsi="Times New Roman" w:cs="Times New Roman"/>
          <w:i/>
          <w:sz w:val="24"/>
          <w:szCs w:val="24"/>
        </w:rPr>
        <w:t>SD</w:t>
      </w:r>
      <w:r w:rsidRPr="002D2518">
        <w:rPr>
          <w:rFonts w:ascii="Times New Roman" w:hAnsi="Times New Roman" w:cs="Times New Roman"/>
          <w:sz w:val="24"/>
          <w:szCs w:val="24"/>
        </w:rPr>
        <w:t xml:space="preserve"> = 11.50). Participants identified as African American (59.9%), Caucasian (25.7%), Hispanic/Latino (11.8%), or ‘other’ (2.6%). Seventy percent of the sample identified as Christian (Protestant), 13% as Catholic, 6% spiritual, 2% Muslim, 1% Buddhist, 1% Jewish, 1% Pagan, and 4% other. Over 71% participants completed some college and, at the time of e</w:t>
      </w:r>
      <w:r w:rsidR="00046E5C" w:rsidRPr="002D2518">
        <w:rPr>
          <w:rFonts w:ascii="Times New Roman" w:hAnsi="Times New Roman" w:cs="Times New Roman"/>
          <w:sz w:val="24"/>
          <w:szCs w:val="24"/>
        </w:rPr>
        <w:t xml:space="preserve">valuation, 71% were </w:t>
      </w:r>
      <w:r w:rsidR="00046E5C" w:rsidRPr="002D2518">
        <w:rPr>
          <w:rFonts w:ascii="Times New Roman" w:hAnsi="Times New Roman" w:cs="Times New Roman"/>
          <w:sz w:val="24"/>
          <w:szCs w:val="24"/>
        </w:rPr>
        <w:lastRenderedPageBreak/>
        <w:t xml:space="preserve">unemployed and </w:t>
      </w:r>
      <w:r w:rsidRPr="002D2518">
        <w:rPr>
          <w:rFonts w:ascii="Times New Roman" w:hAnsi="Times New Roman" w:cs="Times New Roman"/>
          <w:sz w:val="24"/>
          <w:szCs w:val="24"/>
        </w:rPr>
        <w:t>29% were employed at least part-time. The majority of the sample was comprised of Army Veterans (57%) followed by Navy (17%), Marines (11%), Air Force (8%), multiple branches (5%), and Coast Guard (1%). Most participants (55%) served on at least one combat tour (</w:t>
      </w:r>
      <w:r w:rsidRPr="002D2518">
        <w:rPr>
          <w:rFonts w:ascii="Times New Roman" w:hAnsi="Times New Roman" w:cs="Times New Roman"/>
          <w:i/>
          <w:sz w:val="24"/>
          <w:szCs w:val="24"/>
        </w:rPr>
        <w:t>m</w:t>
      </w:r>
      <w:r w:rsidRPr="002D2518">
        <w:rPr>
          <w:rFonts w:ascii="Times New Roman" w:hAnsi="Times New Roman" w:cs="Times New Roman"/>
          <w:sz w:val="24"/>
          <w:szCs w:val="24"/>
        </w:rPr>
        <w:t xml:space="preserve"> = .85, </w:t>
      </w:r>
      <w:r w:rsidRPr="002D2518">
        <w:rPr>
          <w:rFonts w:ascii="Times New Roman" w:hAnsi="Times New Roman" w:cs="Times New Roman"/>
          <w:i/>
          <w:sz w:val="24"/>
          <w:szCs w:val="24"/>
        </w:rPr>
        <w:t>SD</w:t>
      </w:r>
      <w:r w:rsidRPr="002D2518">
        <w:rPr>
          <w:rFonts w:ascii="Times New Roman" w:hAnsi="Times New Roman" w:cs="Times New Roman"/>
          <w:sz w:val="24"/>
          <w:szCs w:val="24"/>
        </w:rPr>
        <w:t xml:space="preserve"> = .99). Over 23% were engaged in support of OEF/OIF/OND, 13% served in Vietnam, 11% in the Gulf War, 3% in more than one conflict, and 49% indicated ‘other’. Most participants (65%) were service connected (i.e., receiving monetary compensation from the VA for a service-related injury). The most common behavioral health diagnoses (based on DSM</w:t>
      </w:r>
      <w:r w:rsidR="00807AC8" w:rsidRPr="002D2518">
        <w:rPr>
          <w:rFonts w:ascii="Times New Roman" w:hAnsi="Times New Roman" w:cs="Times New Roman"/>
          <w:sz w:val="24"/>
          <w:szCs w:val="24"/>
        </w:rPr>
        <w:t>-</w:t>
      </w:r>
      <w:r w:rsidRPr="002D2518">
        <w:rPr>
          <w:rFonts w:ascii="Times New Roman" w:hAnsi="Times New Roman" w:cs="Times New Roman"/>
          <w:sz w:val="24"/>
          <w:szCs w:val="24"/>
        </w:rPr>
        <w:t xml:space="preserve">5 criteria) were PTSD (43.3%), tobacco use disorder (10.9%), alcohol use disorder (9.4%), </w:t>
      </w:r>
      <w:r w:rsidR="00807AC8" w:rsidRPr="002D2518">
        <w:rPr>
          <w:rFonts w:ascii="Times New Roman" w:hAnsi="Times New Roman" w:cs="Times New Roman"/>
          <w:sz w:val="24"/>
          <w:szCs w:val="24"/>
        </w:rPr>
        <w:t xml:space="preserve">and </w:t>
      </w:r>
      <w:r w:rsidRPr="002D2518">
        <w:rPr>
          <w:rFonts w:ascii="Times New Roman" w:hAnsi="Times New Roman" w:cs="Times New Roman"/>
          <w:sz w:val="24"/>
          <w:szCs w:val="24"/>
        </w:rPr>
        <w:t>persistent depressive disorder (9%).</w:t>
      </w:r>
      <w:r w:rsidR="00805796">
        <w:rPr>
          <w:rFonts w:ascii="Times New Roman" w:hAnsi="Times New Roman" w:cs="Times New Roman"/>
          <w:sz w:val="24"/>
          <w:szCs w:val="24"/>
        </w:rPr>
        <w:t xml:space="preserve"> This sample includes more racial/ethnic diversity and more individuals with lower current SES than other recent Veteran samples in which PMIE exposure was measured (Wisco</w:t>
      </w:r>
      <w:r w:rsidR="00326B1A">
        <w:rPr>
          <w:rFonts w:ascii="Times New Roman" w:hAnsi="Times New Roman" w:cs="Times New Roman"/>
          <w:sz w:val="24"/>
          <w:szCs w:val="24"/>
        </w:rPr>
        <w:t xml:space="preserve"> et al., 2017) and also included Veterans without combat experience.</w:t>
      </w:r>
    </w:p>
    <w:p w14:paraId="65073968" w14:textId="77777777" w:rsidR="00993DB4" w:rsidRPr="002D2518" w:rsidRDefault="00993DB4" w:rsidP="00993DB4">
      <w:pPr>
        <w:spacing w:after="0" w:line="480" w:lineRule="auto"/>
        <w:jc w:val="both"/>
        <w:rPr>
          <w:rFonts w:ascii="Times New Roman" w:hAnsi="Times New Roman" w:cs="Times New Roman"/>
          <w:b/>
          <w:sz w:val="24"/>
          <w:szCs w:val="24"/>
        </w:rPr>
      </w:pPr>
      <w:r w:rsidRPr="002D2518">
        <w:rPr>
          <w:rFonts w:ascii="Times New Roman" w:hAnsi="Times New Roman" w:cs="Times New Roman"/>
          <w:b/>
          <w:sz w:val="24"/>
          <w:szCs w:val="24"/>
        </w:rPr>
        <w:t>Measures</w:t>
      </w:r>
    </w:p>
    <w:p w14:paraId="61323032" w14:textId="5E80404F" w:rsidR="00993DB4" w:rsidRPr="002D2518" w:rsidRDefault="00993DB4" w:rsidP="00993DB4">
      <w:pPr>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Demographic information was collected via self-report and included general information discussed above as well as r/s identities and engagement with r/s practices. </w:t>
      </w:r>
    </w:p>
    <w:p w14:paraId="5D6FD56A" w14:textId="2AF759D0" w:rsidR="00993DB4" w:rsidRPr="002D2518" w:rsidRDefault="00993DB4" w:rsidP="00993DB4">
      <w:pPr>
        <w:autoSpaceDE w:val="0"/>
        <w:autoSpaceDN w:val="0"/>
        <w:adjustRightInd w:val="0"/>
        <w:spacing w:after="0" w:line="480" w:lineRule="auto"/>
        <w:ind w:firstLine="720"/>
        <w:rPr>
          <w:rFonts w:ascii="Times New Roman" w:hAnsi="Times New Roman" w:cs="Times New Roman"/>
          <w:sz w:val="24"/>
          <w:szCs w:val="24"/>
        </w:rPr>
      </w:pPr>
      <w:r w:rsidRPr="002D2518">
        <w:rPr>
          <w:rFonts w:ascii="Times New Roman" w:hAnsi="Times New Roman" w:cs="Times New Roman"/>
          <w:b/>
          <w:sz w:val="24"/>
          <w:szCs w:val="24"/>
        </w:rPr>
        <w:t xml:space="preserve">Potentially </w:t>
      </w:r>
      <w:r w:rsidR="00B90278" w:rsidRPr="002D2518">
        <w:rPr>
          <w:rFonts w:ascii="Times New Roman" w:hAnsi="Times New Roman" w:cs="Times New Roman"/>
          <w:b/>
          <w:sz w:val="24"/>
          <w:szCs w:val="24"/>
        </w:rPr>
        <w:t>m</w:t>
      </w:r>
      <w:r w:rsidRPr="002D2518">
        <w:rPr>
          <w:rFonts w:ascii="Times New Roman" w:hAnsi="Times New Roman" w:cs="Times New Roman"/>
          <w:b/>
          <w:sz w:val="24"/>
          <w:szCs w:val="24"/>
        </w:rPr>
        <w:t xml:space="preserve">orally </w:t>
      </w:r>
      <w:r w:rsidR="00B90278" w:rsidRPr="002D2518">
        <w:rPr>
          <w:rFonts w:ascii="Times New Roman" w:hAnsi="Times New Roman" w:cs="Times New Roman"/>
          <w:b/>
          <w:sz w:val="24"/>
          <w:szCs w:val="24"/>
        </w:rPr>
        <w:t>i</w:t>
      </w:r>
      <w:r w:rsidRPr="002D2518">
        <w:rPr>
          <w:rFonts w:ascii="Times New Roman" w:hAnsi="Times New Roman" w:cs="Times New Roman"/>
          <w:b/>
          <w:sz w:val="24"/>
          <w:szCs w:val="24"/>
        </w:rPr>
        <w:t xml:space="preserve">njurious </w:t>
      </w:r>
      <w:r w:rsidR="00B90278" w:rsidRPr="002D2518">
        <w:rPr>
          <w:rFonts w:ascii="Times New Roman" w:hAnsi="Times New Roman" w:cs="Times New Roman"/>
          <w:b/>
          <w:sz w:val="24"/>
          <w:szCs w:val="24"/>
        </w:rPr>
        <w:t>e</w:t>
      </w:r>
      <w:r w:rsidRPr="002D2518">
        <w:rPr>
          <w:rFonts w:ascii="Times New Roman" w:hAnsi="Times New Roman" w:cs="Times New Roman"/>
          <w:b/>
          <w:sz w:val="24"/>
          <w:szCs w:val="24"/>
        </w:rPr>
        <w:t xml:space="preserve">vents. </w:t>
      </w:r>
      <w:r w:rsidRPr="002D2518">
        <w:rPr>
          <w:rFonts w:ascii="Times New Roman" w:hAnsi="Times New Roman" w:cs="Times New Roman"/>
          <w:sz w:val="24"/>
          <w:szCs w:val="24"/>
        </w:rPr>
        <w:t xml:space="preserve">The Moral </w:t>
      </w:r>
      <w:r w:rsidR="00046E5C" w:rsidRPr="002D2518">
        <w:rPr>
          <w:rFonts w:ascii="Times New Roman" w:hAnsi="Times New Roman" w:cs="Times New Roman"/>
          <w:sz w:val="24"/>
          <w:szCs w:val="24"/>
        </w:rPr>
        <w:t>Injury Event Scale (MIES; Nash et al.</w:t>
      </w:r>
      <w:r w:rsidRPr="002D2518">
        <w:rPr>
          <w:rFonts w:ascii="Times New Roman" w:hAnsi="Times New Roman" w:cs="Times New Roman"/>
          <w:sz w:val="24"/>
          <w:szCs w:val="24"/>
        </w:rPr>
        <w:t xml:space="preserve">, 2013) was used to measure exposure to potentially morally injurious events. The MIES is comprised of nine self-report items to which participants gave a rating of 1 (“strongly </w:t>
      </w:r>
      <w:r w:rsidR="009C2922">
        <w:rPr>
          <w:rFonts w:ascii="Times New Roman" w:hAnsi="Times New Roman" w:cs="Times New Roman"/>
          <w:sz w:val="24"/>
          <w:szCs w:val="24"/>
        </w:rPr>
        <w:t>dis</w:t>
      </w:r>
      <w:r w:rsidRPr="002D2518">
        <w:rPr>
          <w:rFonts w:ascii="Times New Roman" w:hAnsi="Times New Roman" w:cs="Times New Roman"/>
          <w:sz w:val="24"/>
          <w:szCs w:val="24"/>
        </w:rPr>
        <w:t xml:space="preserve">agree”) to 6 (“strongly agree”). A </w:t>
      </w:r>
      <w:r w:rsidR="002129BA">
        <w:rPr>
          <w:rFonts w:ascii="Times New Roman" w:hAnsi="Times New Roman" w:cs="Times New Roman"/>
          <w:sz w:val="24"/>
          <w:szCs w:val="24"/>
        </w:rPr>
        <w:t>summed</w:t>
      </w:r>
      <w:r w:rsidRPr="002D2518">
        <w:rPr>
          <w:rFonts w:ascii="Times New Roman" w:hAnsi="Times New Roman" w:cs="Times New Roman"/>
          <w:sz w:val="24"/>
          <w:szCs w:val="24"/>
        </w:rPr>
        <w:t xml:space="preserve"> score was calculated ranging from 9 to 54</w:t>
      </w:r>
      <w:r w:rsidR="007221EA" w:rsidRPr="002D2518">
        <w:rPr>
          <w:rFonts w:ascii="Times New Roman" w:hAnsi="Times New Roman" w:cs="Times New Roman"/>
          <w:sz w:val="24"/>
          <w:szCs w:val="24"/>
        </w:rPr>
        <w:t xml:space="preserve"> with higher scores indicat</w:t>
      </w:r>
      <w:r w:rsidR="00DC555B" w:rsidRPr="002D2518">
        <w:rPr>
          <w:rFonts w:ascii="Times New Roman" w:hAnsi="Times New Roman" w:cs="Times New Roman"/>
          <w:sz w:val="24"/>
          <w:szCs w:val="24"/>
        </w:rPr>
        <w:t>ing</w:t>
      </w:r>
      <w:r w:rsidR="007221EA" w:rsidRPr="002D2518">
        <w:rPr>
          <w:rFonts w:ascii="Times New Roman" w:hAnsi="Times New Roman" w:cs="Times New Roman"/>
          <w:sz w:val="24"/>
          <w:szCs w:val="24"/>
        </w:rPr>
        <w:t xml:space="preserve"> greater PMIE exposure</w:t>
      </w:r>
      <w:r w:rsidR="00574E4B">
        <w:rPr>
          <w:rFonts w:ascii="Times New Roman" w:hAnsi="Times New Roman" w:cs="Times New Roman"/>
          <w:sz w:val="24"/>
          <w:szCs w:val="24"/>
        </w:rPr>
        <w:t xml:space="preserve"> (Note: S</w:t>
      </w:r>
      <w:r w:rsidR="00876BD5">
        <w:rPr>
          <w:rFonts w:ascii="Times New Roman" w:hAnsi="Times New Roman" w:cs="Times New Roman"/>
          <w:sz w:val="24"/>
          <w:szCs w:val="24"/>
        </w:rPr>
        <w:t xml:space="preserve">cale was reversed </w:t>
      </w:r>
      <w:r w:rsidR="00574E4B">
        <w:rPr>
          <w:rFonts w:ascii="Times New Roman" w:hAnsi="Times New Roman" w:cs="Times New Roman"/>
          <w:sz w:val="24"/>
          <w:szCs w:val="24"/>
        </w:rPr>
        <w:t xml:space="preserve">coded </w:t>
      </w:r>
      <w:r w:rsidR="00876BD5">
        <w:rPr>
          <w:rFonts w:ascii="Times New Roman" w:hAnsi="Times New Roman" w:cs="Times New Roman"/>
          <w:sz w:val="24"/>
          <w:szCs w:val="24"/>
        </w:rPr>
        <w:t>from original MIES</w:t>
      </w:r>
      <w:r w:rsidR="00574E4B">
        <w:rPr>
          <w:rFonts w:ascii="Times New Roman" w:hAnsi="Times New Roman" w:cs="Times New Roman"/>
          <w:sz w:val="24"/>
          <w:szCs w:val="24"/>
        </w:rPr>
        <w:t>)</w:t>
      </w:r>
      <w:r w:rsidRPr="002D2518">
        <w:rPr>
          <w:rFonts w:ascii="Times New Roman" w:hAnsi="Times New Roman" w:cs="Times New Roman"/>
          <w:sz w:val="24"/>
          <w:szCs w:val="24"/>
        </w:rPr>
        <w:t xml:space="preserve">. </w:t>
      </w:r>
      <w:r w:rsidR="00101063" w:rsidRPr="00FE221A">
        <w:rPr>
          <w:rFonts w:ascii="Times New Roman" w:hAnsi="Times New Roman" w:cs="Times New Roman"/>
          <w:sz w:val="24"/>
          <w:szCs w:val="24"/>
        </w:rPr>
        <w:t xml:space="preserve">The MIES has three subscales: violation by self (4 items), violation by other (2 items), and perceived betrayal (3 items). </w:t>
      </w:r>
      <w:r w:rsidR="00101063">
        <w:rPr>
          <w:rFonts w:ascii="Times New Roman" w:hAnsi="Times New Roman" w:cs="Times New Roman"/>
          <w:sz w:val="24"/>
          <w:szCs w:val="24"/>
        </w:rPr>
        <w:t xml:space="preserve">This three-factor model of the MIES has been shown </w:t>
      </w:r>
      <w:r w:rsidR="007D0F01">
        <w:rPr>
          <w:rFonts w:ascii="Times New Roman" w:hAnsi="Times New Roman" w:cs="Times New Roman"/>
          <w:sz w:val="24"/>
          <w:szCs w:val="24"/>
        </w:rPr>
        <w:t>to be valid</w:t>
      </w:r>
      <w:r w:rsidR="00101063">
        <w:rPr>
          <w:rFonts w:ascii="Times New Roman" w:hAnsi="Times New Roman" w:cs="Times New Roman"/>
          <w:sz w:val="24"/>
          <w:szCs w:val="24"/>
        </w:rPr>
        <w:t xml:space="preserve"> and reliable </w:t>
      </w:r>
      <w:r w:rsidR="007D0F01">
        <w:rPr>
          <w:rFonts w:ascii="Times New Roman" w:hAnsi="Times New Roman" w:cs="Times New Roman"/>
          <w:sz w:val="24"/>
          <w:szCs w:val="24"/>
        </w:rPr>
        <w:t xml:space="preserve">in military populations </w:t>
      </w:r>
      <w:r w:rsidR="00101063">
        <w:rPr>
          <w:rFonts w:ascii="Times New Roman" w:hAnsi="Times New Roman" w:cs="Times New Roman"/>
          <w:sz w:val="24"/>
          <w:szCs w:val="24"/>
        </w:rPr>
        <w:t xml:space="preserve">(Bryan et al., 2016). Internal consistency in the present study was </w:t>
      </w:r>
      <w:r w:rsidR="00101063">
        <w:rPr>
          <w:rFonts w:ascii="Times New Roman" w:hAnsi="Times New Roman" w:cs="Times New Roman"/>
          <w:sz w:val="24"/>
          <w:szCs w:val="24"/>
        </w:rPr>
        <w:lastRenderedPageBreak/>
        <w:t xml:space="preserve">excellent for the total score (α = </w:t>
      </w:r>
      <w:r w:rsidR="00101063" w:rsidRPr="00FE221A">
        <w:rPr>
          <w:rFonts w:ascii="Times New Roman" w:hAnsi="Times New Roman" w:cs="Times New Roman"/>
          <w:sz w:val="24"/>
          <w:szCs w:val="24"/>
        </w:rPr>
        <w:t>.91</w:t>
      </w:r>
      <w:r w:rsidR="00101063">
        <w:rPr>
          <w:rFonts w:ascii="Times New Roman" w:hAnsi="Times New Roman" w:cs="Times New Roman"/>
          <w:sz w:val="24"/>
          <w:szCs w:val="24"/>
        </w:rPr>
        <w:t xml:space="preserve">), and ranged from good to excellent for each of the subscales (α = </w:t>
      </w:r>
      <w:r w:rsidR="00101063" w:rsidRPr="00FE221A">
        <w:rPr>
          <w:rFonts w:ascii="Times New Roman" w:hAnsi="Times New Roman" w:cs="Times New Roman"/>
          <w:sz w:val="24"/>
          <w:szCs w:val="24"/>
        </w:rPr>
        <w:t>.86, .83, and .91</w:t>
      </w:r>
      <w:r w:rsidR="00101063" w:rsidRPr="00E56D40">
        <w:rPr>
          <w:rFonts w:ascii="Times New Roman" w:hAnsi="Times New Roman" w:cs="Times New Roman"/>
          <w:sz w:val="24"/>
          <w:szCs w:val="24"/>
        </w:rPr>
        <w:t xml:space="preserve"> </w:t>
      </w:r>
      <w:r w:rsidR="00101063">
        <w:rPr>
          <w:rFonts w:ascii="Times New Roman" w:hAnsi="Times New Roman" w:cs="Times New Roman"/>
          <w:sz w:val="24"/>
          <w:szCs w:val="24"/>
        </w:rPr>
        <w:t>for s</w:t>
      </w:r>
      <w:r w:rsidR="00101063" w:rsidRPr="00FE221A">
        <w:rPr>
          <w:rFonts w:ascii="Times New Roman" w:hAnsi="Times New Roman" w:cs="Times New Roman"/>
          <w:sz w:val="24"/>
          <w:szCs w:val="24"/>
        </w:rPr>
        <w:t>elf, other, and betrayal subscales</w:t>
      </w:r>
      <w:r w:rsidR="00101063">
        <w:rPr>
          <w:rFonts w:ascii="Times New Roman" w:hAnsi="Times New Roman" w:cs="Times New Roman"/>
          <w:sz w:val="24"/>
          <w:szCs w:val="24"/>
        </w:rPr>
        <w:t>, respectively).</w:t>
      </w:r>
    </w:p>
    <w:p w14:paraId="265B28E3" w14:textId="52E9464D" w:rsidR="00993DB4" w:rsidRPr="002D2518" w:rsidRDefault="00993DB4" w:rsidP="00993DB4">
      <w:pPr>
        <w:autoSpaceDE w:val="0"/>
        <w:autoSpaceDN w:val="0"/>
        <w:adjustRightInd w:val="0"/>
        <w:spacing w:after="0" w:line="480" w:lineRule="auto"/>
        <w:ind w:firstLine="720"/>
        <w:rPr>
          <w:rFonts w:ascii="Times New Roman" w:hAnsi="Times New Roman" w:cs="Times New Roman"/>
          <w:i/>
          <w:sz w:val="24"/>
          <w:szCs w:val="24"/>
        </w:rPr>
      </w:pPr>
      <w:r w:rsidRPr="002D2518">
        <w:rPr>
          <w:rFonts w:ascii="Times New Roman" w:hAnsi="Times New Roman" w:cs="Times New Roman"/>
          <w:b/>
          <w:sz w:val="24"/>
          <w:szCs w:val="24"/>
        </w:rPr>
        <w:t>Religious/</w:t>
      </w:r>
      <w:r w:rsidR="00B90278" w:rsidRPr="002D2518">
        <w:rPr>
          <w:rFonts w:ascii="Times New Roman" w:hAnsi="Times New Roman" w:cs="Times New Roman"/>
          <w:b/>
          <w:sz w:val="24"/>
          <w:szCs w:val="24"/>
        </w:rPr>
        <w:t>spiritual s</w:t>
      </w:r>
      <w:r w:rsidRPr="002D2518">
        <w:rPr>
          <w:rFonts w:ascii="Times New Roman" w:hAnsi="Times New Roman" w:cs="Times New Roman"/>
          <w:b/>
          <w:sz w:val="24"/>
          <w:szCs w:val="24"/>
        </w:rPr>
        <w:t>truggles</w:t>
      </w:r>
      <w:r w:rsidRPr="002D2518">
        <w:rPr>
          <w:rFonts w:ascii="Times New Roman" w:hAnsi="Times New Roman" w:cs="Times New Roman"/>
          <w:sz w:val="24"/>
          <w:szCs w:val="24"/>
        </w:rPr>
        <w:t>. The Religious and Spiritual Struggles Scale (RSS; Exline et al., 2014) was used to measure struggles with r/s beliefs across six domains: divine, demonic, interpersonal, moral doubt, and ultimate meaning. The RSS is comprised of 26 self-report items to which participants gave a rating of 1 (“not at all”) to 5 (“a great deal”)</w:t>
      </w:r>
      <w:r w:rsidR="007221EA" w:rsidRPr="002D2518">
        <w:rPr>
          <w:rFonts w:ascii="Times New Roman" w:hAnsi="Times New Roman" w:cs="Times New Roman"/>
          <w:sz w:val="24"/>
          <w:szCs w:val="24"/>
        </w:rPr>
        <w:t xml:space="preserve"> with higher scores indicat</w:t>
      </w:r>
      <w:r w:rsidR="00DC555B" w:rsidRPr="002D2518">
        <w:rPr>
          <w:rFonts w:ascii="Times New Roman" w:hAnsi="Times New Roman" w:cs="Times New Roman"/>
          <w:sz w:val="24"/>
          <w:szCs w:val="24"/>
        </w:rPr>
        <w:t>ing</w:t>
      </w:r>
      <w:r w:rsidR="007221EA" w:rsidRPr="002D2518">
        <w:rPr>
          <w:rFonts w:ascii="Times New Roman" w:hAnsi="Times New Roman" w:cs="Times New Roman"/>
          <w:sz w:val="24"/>
          <w:szCs w:val="24"/>
        </w:rPr>
        <w:t xml:space="preserve"> higher r/s struggles</w:t>
      </w:r>
      <w:r w:rsidRPr="002D2518">
        <w:rPr>
          <w:rFonts w:ascii="Times New Roman" w:hAnsi="Times New Roman" w:cs="Times New Roman"/>
          <w:sz w:val="24"/>
          <w:szCs w:val="24"/>
        </w:rPr>
        <w:t xml:space="preserve">. </w:t>
      </w:r>
      <w:r w:rsidR="006D0D8F" w:rsidRPr="002D2518">
        <w:rPr>
          <w:rFonts w:ascii="Times New Roman" w:hAnsi="Times New Roman" w:cs="Times New Roman"/>
          <w:sz w:val="24"/>
          <w:szCs w:val="24"/>
        </w:rPr>
        <w:t xml:space="preserve">Subscale </w:t>
      </w:r>
      <w:r w:rsidR="002129BA">
        <w:rPr>
          <w:rFonts w:ascii="Times New Roman" w:hAnsi="Times New Roman" w:cs="Times New Roman"/>
          <w:sz w:val="24"/>
          <w:szCs w:val="24"/>
        </w:rPr>
        <w:t xml:space="preserve">mean </w:t>
      </w:r>
      <w:r w:rsidR="006D0D8F" w:rsidRPr="002D2518">
        <w:rPr>
          <w:rFonts w:ascii="Times New Roman" w:hAnsi="Times New Roman" w:cs="Times New Roman"/>
          <w:sz w:val="24"/>
          <w:szCs w:val="24"/>
        </w:rPr>
        <w:t>s</w:t>
      </w:r>
      <w:r w:rsidRPr="002D2518">
        <w:rPr>
          <w:rFonts w:ascii="Times New Roman" w:hAnsi="Times New Roman" w:cs="Times New Roman"/>
          <w:sz w:val="24"/>
          <w:szCs w:val="24"/>
        </w:rPr>
        <w:t xml:space="preserve">cores in each of the above domains were calculated in addition to an overall </w:t>
      </w:r>
      <w:r w:rsidR="002129BA">
        <w:rPr>
          <w:rFonts w:ascii="Times New Roman" w:hAnsi="Times New Roman" w:cs="Times New Roman"/>
          <w:sz w:val="24"/>
          <w:szCs w:val="24"/>
        </w:rPr>
        <w:t>mean</w:t>
      </w:r>
      <w:r w:rsidRPr="002D2518">
        <w:rPr>
          <w:rFonts w:ascii="Times New Roman" w:hAnsi="Times New Roman" w:cs="Times New Roman"/>
          <w:sz w:val="24"/>
          <w:szCs w:val="24"/>
        </w:rPr>
        <w:t xml:space="preserve">. </w:t>
      </w:r>
      <w:r w:rsidR="00ED5DD2">
        <w:rPr>
          <w:rFonts w:ascii="Times New Roman" w:hAnsi="Times New Roman" w:cs="Times New Roman"/>
          <w:sz w:val="24"/>
          <w:szCs w:val="24"/>
        </w:rPr>
        <w:t xml:space="preserve">The RSS has </w:t>
      </w:r>
      <w:r w:rsidR="00B3268F">
        <w:rPr>
          <w:rFonts w:ascii="Times New Roman" w:hAnsi="Times New Roman" w:cs="Times New Roman"/>
          <w:sz w:val="24"/>
          <w:szCs w:val="24"/>
        </w:rPr>
        <w:t>demonstrated adequate psychometric properties in</w:t>
      </w:r>
      <w:r w:rsidR="00ED5DD2">
        <w:rPr>
          <w:rFonts w:ascii="Times New Roman" w:hAnsi="Times New Roman" w:cs="Times New Roman"/>
          <w:sz w:val="24"/>
          <w:szCs w:val="24"/>
        </w:rPr>
        <w:t xml:space="preserve"> a general sample (</w:t>
      </w:r>
      <w:r w:rsidR="006B6151">
        <w:rPr>
          <w:rFonts w:ascii="Times New Roman" w:hAnsi="Times New Roman" w:cs="Times New Roman"/>
          <w:sz w:val="24"/>
          <w:szCs w:val="24"/>
        </w:rPr>
        <w:t>Exline et al., 2014</w:t>
      </w:r>
      <w:r w:rsidR="00ED5DD2">
        <w:rPr>
          <w:rFonts w:ascii="Times New Roman" w:hAnsi="Times New Roman" w:cs="Times New Roman"/>
          <w:sz w:val="24"/>
          <w:szCs w:val="24"/>
        </w:rPr>
        <w:t xml:space="preserve">). </w:t>
      </w:r>
      <w:r w:rsidR="00326B1A">
        <w:rPr>
          <w:rFonts w:ascii="Times New Roman" w:hAnsi="Times New Roman" w:cs="Times New Roman"/>
          <w:sz w:val="24"/>
          <w:szCs w:val="24"/>
        </w:rPr>
        <w:t>Internal consistency for the full scale in the current sample was excellent (α =</w:t>
      </w:r>
      <w:r w:rsidR="00ED5DD2">
        <w:rPr>
          <w:rFonts w:ascii="Times New Roman" w:hAnsi="Times New Roman" w:cs="Times New Roman"/>
          <w:sz w:val="24"/>
          <w:szCs w:val="24"/>
        </w:rPr>
        <w:t xml:space="preserve"> </w:t>
      </w:r>
      <w:r w:rsidR="00D13D84" w:rsidRPr="002D2518">
        <w:rPr>
          <w:rFonts w:ascii="Times New Roman" w:hAnsi="Times New Roman" w:cs="Times New Roman"/>
          <w:sz w:val="24"/>
          <w:szCs w:val="24"/>
        </w:rPr>
        <w:t>.92</w:t>
      </w:r>
      <w:r w:rsidR="00326B1A">
        <w:rPr>
          <w:rFonts w:ascii="Times New Roman" w:hAnsi="Times New Roman" w:cs="Times New Roman"/>
          <w:sz w:val="24"/>
          <w:szCs w:val="24"/>
        </w:rPr>
        <w:t>).</w:t>
      </w:r>
    </w:p>
    <w:p w14:paraId="123C5D17" w14:textId="39C573A8" w:rsidR="00993DB4" w:rsidRPr="002D2518" w:rsidRDefault="00993DB4" w:rsidP="00993DB4">
      <w:pPr>
        <w:autoSpaceDE w:val="0"/>
        <w:autoSpaceDN w:val="0"/>
        <w:adjustRightInd w:val="0"/>
        <w:spacing w:after="0" w:line="480" w:lineRule="auto"/>
        <w:ind w:firstLine="720"/>
        <w:rPr>
          <w:rFonts w:ascii="Times New Roman" w:hAnsi="Times New Roman" w:cs="Times New Roman"/>
          <w:sz w:val="24"/>
          <w:szCs w:val="24"/>
        </w:rPr>
      </w:pPr>
      <w:r w:rsidRPr="002D2518">
        <w:rPr>
          <w:rFonts w:ascii="Times New Roman" w:hAnsi="Times New Roman" w:cs="Times New Roman"/>
          <w:b/>
          <w:sz w:val="24"/>
          <w:szCs w:val="24"/>
        </w:rPr>
        <w:t xml:space="preserve">Posttraumatic </w:t>
      </w:r>
      <w:r w:rsidR="00B90278" w:rsidRPr="002D2518">
        <w:rPr>
          <w:rFonts w:ascii="Times New Roman" w:hAnsi="Times New Roman" w:cs="Times New Roman"/>
          <w:b/>
          <w:sz w:val="24"/>
          <w:szCs w:val="24"/>
        </w:rPr>
        <w:t>s</w:t>
      </w:r>
      <w:r w:rsidRPr="002D2518">
        <w:rPr>
          <w:rFonts w:ascii="Times New Roman" w:hAnsi="Times New Roman" w:cs="Times New Roman"/>
          <w:b/>
          <w:sz w:val="24"/>
          <w:szCs w:val="24"/>
        </w:rPr>
        <w:t xml:space="preserve">tress </w:t>
      </w:r>
      <w:r w:rsidR="00B90278" w:rsidRPr="002D2518">
        <w:rPr>
          <w:rFonts w:ascii="Times New Roman" w:hAnsi="Times New Roman" w:cs="Times New Roman"/>
          <w:b/>
          <w:sz w:val="24"/>
          <w:szCs w:val="24"/>
        </w:rPr>
        <w:t>disorder (PTSD) s</w:t>
      </w:r>
      <w:r w:rsidRPr="002D2518">
        <w:rPr>
          <w:rFonts w:ascii="Times New Roman" w:hAnsi="Times New Roman" w:cs="Times New Roman"/>
          <w:b/>
          <w:sz w:val="24"/>
          <w:szCs w:val="24"/>
        </w:rPr>
        <w:t xml:space="preserve">ymptoms. </w:t>
      </w:r>
      <w:r w:rsidRPr="002D2518">
        <w:rPr>
          <w:rFonts w:ascii="Times New Roman" w:hAnsi="Times New Roman" w:cs="Times New Roman"/>
          <w:sz w:val="24"/>
          <w:szCs w:val="24"/>
        </w:rPr>
        <w:t>The Posttraumatic Stress Disorder Checklist – Civilian Version</w:t>
      </w:r>
      <w:r w:rsidRPr="002D2518">
        <w:rPr>
          <w:rFonts w:ascii="Times New Roman" w:hAnsi="Times New Roman" w:cs="Times New Roman"/>
          <w:i/>
          <w:sz w:val="24"/>
          <w:szCs w:val="24"/>
        </w:rPr>
        <w:t xml:space="preserve"> </w:t>
      </w:r>
      <w:r w:rsidRPr="002D2518">
        <w:rPr>
          <w:rFonts w:ascii="Times New Roman" w:hAnsi="Times New Roman" w:cs="Times New Roman"/>
          <w:sz w:val="24"/>
          <w:szCs w:val="24"/>
        </w:rPr>
        <w:t xml:space="preserve">(PCL-C; </w:t>
      </w:r>
      <w:r w:rsidRPr="002D2518">
        <w:rPr>
          <w:rStyle w:val="element-citation"/>
          <w:rFonts w:ascii="Times New Roman" w:hAnsi="Times New Roman" w:cs="Times New Roman"/>
          <w:sz w:val="24"/>
          <w:szCs w:val="24"/>
          <w:lang w:val="en"/>
        </w:rPr>
        <w:t>Weathers, Litz, Herman, Huska, &amp; Keane</w:t>
      </w:r>
      <w:r w:rsidRPr="002D2518">
        <w:rPr>
          <w:rFonts w:ascii="Times New Roman" w:hAnsi="Times New Roman" w:cs="Times New Roman"/>
          <w:sz w:val="24"/>
          <w:szCs w:val="24"/>
        </w:rPr>
        <w:t xml:space="preserve">, 1993) was used to measure severity of PTSD symptoms. The PCL-C is comprised of 17 self-report items to which participants gave a rating of 1 (“not at all”) to 5 (“extremely”). A </w:t>
      </w:r>
      <w:r w:rsidR="002129BA">
        <w:rPr>
          <w:rFonts w:ascii="Times New Roman" w:hAnsi="Times New Roman" w:cs="Times New Roman"/>
          <w:sz w:val="24"/>
          <w:szCs w:val="24"/>
        </w:rPr>
        <w:t>summed</w:t>
      </w:r>
      <w:r w:rsidR="00290E1A">
        <w:rPr>
          <w:rFonts w:ascii="Times New Roman" w:hAnsi="Times New Roman" w:cs="Times New Roman"/>
          <w:sz w:val="24"/>
          <w:szCs w:val="24"/>
        </w:rPr>
        <w:t xml:space="preserve"> score was calculated ranging</w:t>
      </w:r>
      <w:r w:rsidRPr="002D2518">
        <w:rPr>
          <w:rFonts w:ascii="Times New Roman" w:hAnsi="Times New Roman" w:cs="Times New Roman"/>
          <w:sz w:val="24"/>
          <w:szCs w:val="24"/>
        </w:rPr>
        <w:t xml:space="preserve"> from 17 to 85</w:t>
      </w:r>
      <w:r w:rsidR="00290E1A">
        <w:rPr>
          <w:rFonts w:ascii="Times New Roman" w:hAnsi="Times New Roman" w:cs="Times New Roman"/>
          <w:sz w:val="24"/>
          <w:szCs w:val="24"/>
        </w:rPr>
        <w:t xml:space="preserve"> </w:t>
      </w:r>
      <w:r w:rsidR="00290E1A" w:rsidRPr="002D2518">
        <w:rPr>
          <w:rFonts w:ascii="Times New Roman" w:hAnsi="Times New Roman" w:cs="Times New Roman"/>
          <w:sz w:val="24"/>
          <w:szCs w:val="24"/>
        </w:rPr>
        <w:t>with higher scores indicating greater</w:t>
      </w:r>
      <w:r w:rsidR="00290E1A">
        <w:rPr>
          <w:rFonts w:ascii="Times New Roman" w:hAnsi="Times New Roman" w:cs="Times New Roman"/>
          <w:sz w:val="24"/>
          <w:szCs w:val="24"/>
        </w:rPr>
        <w:t xml:space="preserve"> PTSD symptom severity</w:t>
      </w:r>
      <w:r w:rsidRPr="002D2518">
        <w:rPr>
          <w:rFonts w:ascii="Times New Roman" w:hAnsi="Times New Roman" w:cs="Times New Roman"/>
          <w:sz w:val="24"/>
          <w:szCs w:val="24"/>
        </w:rPr>
        <w:t xml:space="preserve">. </w:t>
      </w:r>
      <w:r w:rsidR="00B3268F">
        <w:rPr>
          <w:rFonts w:ascii="Times New Roman" w:hAnsi="Times New Roman" w:cs="Times New Roman"/>
          <w:sz w:val="24"/>
          <w:szCs w:val="24"/>
        </w:rPr>
        <w:t>The PCL-C has demonstrated adequate psychometric properties in a Veteran sample (Wilkins, Lang, &amp; Norman, 201</w:t>
      </w:r>
      <w:r w:rsidR="00D013B6">
        <w:rPr>
          <w:rFonts w:ascii="Times New Roman" w:hAnsi="Times New Roman" w:cs="Times New Roman"/>
          <w:sz w:val="24"/>
          <w:szCs w:val="24"/>
        </w:rPr>
        <w:t>1</w:t>
      </w:r>
      <w:r w:rsidR="00B3268F">
        <w:rPr>
          <w:rFonts w:ascii="Times New Roman" w:hAnsi="Times New Roman" w:cs="Times New Roman"/>
          <w:sz w:val="24"/>
          <w:szCs w:val="24"/>
        </w:rPr>
        <w:t xml:space="preserve">). </w:t>
      </w:r>
      <w:r w:rsidR="00326B1A">
        <w:rPr>
          <w:rFonts w:ascii="Times New Roman" w:hAnsi="Times New Roman" w:cs="Times New Roman"/>
          <w:sz w:val="24"/>
          <w:szCs w:val="24"/>
        </w:rPr>
        <w:t>Internal consistency in the current sample was excellent (α =</w:t>
      </w:r>
      <w:r w:rsidR="00D13D84" w:rsidRPr="002D2518">
        <w:rPr>
          <w:rFonts w:ascii="Times New Roman" w:hAnsi="Times New Roman" w:cs="Times New Roman"/>
          <w:sz w:val="24"/>
          <w:szCs w:val="24"/>
        </w:rPr>
        <w:t>.96</w:t>
      </w:r>
      <w:r w:rsidR="00326B1A">
        <w:rPr>
          <w:rFonts w:ascii="Times New Roman" w:hAnsi="Times New Roman" w:cs="Times New Roman"/>
          <w:sz w:val="24"/>
          <w:szCs w:val="24"/>
        </w:rPr>
        <w:t>).</w:t>
      </w:r>
    </w:p>
    <w:p w14:paraId="30CBFFEB" w14:textId="6D36985B" w:rsidR="00993DB4" w:rsidRPr="002D2518" w:rsidRDefault="00993DB4" w:rsidP="00993DB4">
      <w:pPr>
        <w:autoSpaceDE w:val="0"/>
        <w:autoSpaceDN w:val="0"/>
        <w:adjustRightInd w:val="0"/>
        <w:spacing w:after="0" w:line="480" w:lineRule="auto"/>
        <w:ind w:firstLine="720"/>
        <w:rPr>
          <w:rFonts w:ascii="Times New Roman" w:hAnsi="Times New Roman" w:cs="Times New Roman"/>
          <w:sz w:val="24"/>
          <w:szCs w:val="24"/>
        </w:rPr>
      </w:pPr>
      <w:r w:rsidRPr="002D2518">
        <w:rPr>
          <w:rFonts w:ascii="Times New Roman" w:hAnsi="Times New Roman" w:cs="Times New Roman"/>
          <w:b/>
          <w:sz w:val="24"/>
          <w:szCs w:val="24"/>
        </w:rPr>
        <w:t xml:space="preserve">Depressive </w:t>
      </w:r>
      <w:r w:rsidR="00B90278" w:rsidRPr="002D2518">
        <w:rPr>
          <w:rFonts w:ascii="Times New Roman" w:hAnsi="Times New Roman" w:cs="Times New Roman"/>
          <w:b/>
          <w:sz w:val="24"/>
          <w:szCs w:val="24"/>
        </w:rPr>
        <w:t>s</w:t>
      </w:r>
      <w:r w:rsidRPr="002D2518">
        <w:rPr>
          <w:rFonts w:ascii="Times New Roman" w:hAnsi="Times New Roman" w:cs="Times New Roman"/>
          <w:b/>
          <w:sz w:val="24"/>
          <w:szCs w:val="24"/>
        </w:rPr>
        <w:t xml:space="preserve">ymptoms. </w:t>
      </w:r>
      <w:r w:rsidRPr="002D2518">
        <w:rPr>
          <w:rFonts w:ascii="Times New Roman" w:hAnsi="Times New Roman" w:cs="Times New Roman"/>
          <w:sz w:val="24"/>
          <w:szCs w:val="24"/>
        </w:rPr>
        <w:t xml:space="preserve">The Center for Epidemiologic Studies Depression Scale-10 (CESD-10; Andresen, Malmgren, Carter, &amp; Patrick, 1994) was used to measure severity of depressive symptoms. The CESD-10 is comprised of ten self-report items assessing “how often you have felt this way during the past week” to which participants gave a rating of 0 (“rarely or none of the time”) to 3 (“all of the time”). </w:t>
      </w:r>
      <w:r w:rsidR="00290E1A" w:rsidRPr="002D2518">
        <w:rPr>
          <w:rFonts w:ascii="Times New Roman" w:hAnsi="Times New Roman" w:cs="Times New Roman"/>
          <w:sz w:val="24"/>
          <w:szCs w:val="24"/>
        </w:rPr>
        <w:t xml:space="preserve">A </w:t>
      </w:r>
      <w:r w:rsidR="00290E1A">
        <w:rPr>
          <w:rFonts w:ascii="Times New Roman" w:hAnsi="Times New Roman" w:cs="Times New Roman"/>
          <w:sz w:val="24"/>
          <w:szCs w:val="24"/>
        </w:rPr>
        <w:t xml:space="preserve">summed score was calculated ranging from 0 to 30 </w:t>
      </w:r>
      <w:r w:rsidR="00290E1A" w:rsidRPr="002D2518">
        <w:rPr>
          <w:rFonts w:ascii="Times New Roman" w:hAnsi="Times New Roman" w:cs="Times New Roman"/>
          <w:sz w:val="24"/>
          <w:szCs w:val="24"/>
        </w:rPr>
        <w:t>with higher scores indicating greater</w:t>
      </w:r>
      <w:r w:rsidR="00290E1A">
        <w:rPr>
          <w:rFonts w:ascii="Times New Roman" w:hAnsi="Times New Roman" w:cs="Times New Roman"/>
          <w:sz w:val="24"/>
          <w:szCs w:val="24"/>
        </w:rPr>
        <w:t xml:space="preserve"> depressive symptom severity</w:t>
      </w:r>
      <w:r w:rsidR="00290E1A" w:rsidRPr="002D2518">
        <w:rPr>
          <w:rFonts w:ascii="Times New Roman" w:hAnsi="Times New Roman" w:cs="Times New Roman"/>
          <w:sz w:val="24"/>
          <w:szCs w:val="24"/>
        </w:rPr>
        <w:t>.</w:t>
      </w:r>
      <w:r w:rsidR="009C2922">
        <w:rPr>
          <w:rFonts w:ascii="Times New Roman" w:hAnsi="Times New Roman" w:cs="Times New Roman"/>
          <w:sz w:val="24"/>
          <w:szCs w:val="24"/>
        </w:rPr>
        <w:t xml:space="preserve"> </w:t>
      </w:r>
      <w:r w:rsidR="00B3268F">
        <w:rPr>
          <w:rFonts w:ascii="Times New Roman" w:hAnsi="Times New Roman" w:cs="Times New Roman"/>
          <w:sz w:val="24"/>
          <w:szCs w:val="24"/>
        </w:rPr>
        <w:t xml:space="preserve">The CESD-10 has </w:t>
      </w:r>
      <w:r w:rsidR="00B3268F">
        <w:rPr>
          <w:rFonts w:ascii="Times New Roman" w:hAnsi="Times New Roman" w:cs="Times New Roman"/>
          <w:sz w:val="24"/>
          <w:szCs w:val="24"/>
        </w:rPr>
        <w:lastRenderedPageBreak/>
        <w:t>demonstrated adequate psychometric properties</w:t>
      </w:r>
      <w:r w:rsidR="0035643F">
        <w:rPr>
          <w:rFonts w:ascii="Times New Roman" w:hAnsi="Times New Roman" w:cs="Times New Roman"/>
          <w:sz w:val="24"/>
          <w:szCs w:val="24"/>
        </w:rPr>
        <w:t xml:space="preserve"> in a Veteran</w:t>
      </w:r>
      <w:r w:rsidR="00B3268F">
        <w:rPr>
          <w:rFonts w:ascii="Times New Roman" w:hAnsi="Times New Roman" w:cs="Times New Roman"/>
          <w:sz w:val="24"/>
          <w:szCs w:val="24"/>
        </w:rPr>
        <w:t xml:space="preserve"> sample (Quiñones et al., 2016) </w:t>
      </w:r>
      <w:r w:rsidR="00ED5DD2">
        <w:rPr>
          <w:rFonts w:ascii="Times New Roman" w:hAnsi="Times New Roman" w:cs="Times New Roman"/>
          <w:sz w:val="24"/>
          <w:szCs w:val="24"/>
        </w:rPr>
        <w:t>Internal consistency in the current sample was good (α =</w:t>
      </w:r>
      <w:r w:rsidRPr="002D2518">
        <w:rPr>
          <w:rFonts w:ascii="Times New Roman" w:hAnsi="Times New Roman" w:cs="Times New Roman"/>
          <w:sz w:val="24"/>
          <w:szCs w:val="24"/>
        </w:rPr>
        <w:t xml:space="preserve"> </w:t>
      </w:r>
      <w:r w:rsidR="00D13D84" w:rsidRPr="002D2518">
        <w:rPr>
          <w:rFonts w:ascii="Times New Roman" w:hAnsi="Times New Roman" w:cs="Times New Roman"/>
          <w:sz w:val="24"/>
          <w:szCs w:val="24"/>
        </w:rPr>
        <w:t>.73</w:t>
      </w:r>
      <w:r w:rsidR="00ED5DD2">
        <w:rPr>
          <w:rFonts w:ascii="Times New Roman" w:hAnsi="Times New Roman" w:cs="Times New Roman"/>
          <w:sz w:val="24"/>
          <w:szCs w:val="24"/>
        </w:rPr>
        <w:t>).</w:t>
      </w:r>
    </w:p>
    <w:p w14:paraId="1D259591" w14:textId="442CA48B" w:rsidR="00993DB4" w:rsidRPr="002D2518" w:rsidRDefault="00993DB4" w:rsidP="00993DB4">
      <w:pPr>
        <w:autoSpaceDE w:val="0"/>
        <w:autoSpaceDN w:val="0"/>
        <w:adjustRightInd w:val="0"/>
        <w:spacing w:after="0" w:line="480" w:lineRule="auto"/>
        <w:ind w:firstLine="720"/>
        <w:rPr>
          <w:rFonts w:ascii="Times New Roman" w:hAnsi="Times New Roman" w:cs="Times New Roman"/>
          <w:sz w:val="24"/>
          <w:szCs w:val="24"/>
        </w:rPr>
      </w:pPr>
      <w:r w:rsidRPr="002D2518">
        <w:rPr>
          <w:rFonts w:ascii="Times New Roman" w:eastAsiaTheme="majorEastAsia" w:hAnsi="Times New Roman" w:cs="Times New Roman"/>
          <w:b/>
          <w:bCs/>
          <w:iCs/>
          <w:sz w:val="24"/>
          <w:szCs w:val="24"/>
        </w:rPr>
        <w:t xml:space="preserve">Anxiety </w:t>
      </w:r>
      <w:r w:rsidR="00B90278" w:rsidRPr="002D2518">
        <w:rPr>
          <w:rFonts w:ascii="Times New Roman" w:eastAsiaTheme="majorEastAsia" w:hAnsi="Times New Roman" w:cs="Times New Roman"/>
          <w:b/>
          <w:bCs/>
          <w:iCs/>
          <w:sz w:val="24"/>
          <w:szCs w:val="24"/>
        </w:rPr>
        <w:t>s</w:t>
      </w:r>
      <w:r w:rsidRPr="002D2518">
        <w:rPr>
          <w:rFonts w:ascii="Times New Roman" w:eastAsiaTheme="majorEastAsia" w:hAnsi="Times New Roman" w:cs="Times New Roman"/>
          <w:b/>
          <w:bCs/>
          <w:iCs/>
          <w:sz w:val="24"/>
          <w:szCs w:val="24"/>
        </w:rPr>
        <w:t xml:space="preserve">ymptoms. </w:t>
      </w:r>
      <w:r w:rsidRPr="002D2518">
        <w:rPr>
          <w:rFonts w:ascii="Times New Roman" w:eastAsiaTheme="majorEastAsia" w:hAnsi="Times New Roman" w:cs="Times New Roman"/>
          <w:bCs/>
          <w:iCs/>
          <w:sz w:val="24"/>
          <w:szCs w:val="24"/>
        </w:rPr>
        <w:t>The Generalized Anxiety Disorder 7 (GAD-7</w:t>
      </w:r>
      <w:r w:rsidRPr="002D2518">
        <w:rPr>
          <w:rFonts w:ascii="Times New Roman" w:hAnsi="Times New Roman" w:cs="Times New Roman"/>
          <w:sz w:val="24"/>
          <w:szCs w:val="24"/>
        </w:rPr>
        <w:t xml:space="preserve">; Kroenke, Spitzer, Williams, Monahan, &amp; Lowe, 2007) was used to measure </w:t>
      </w:r>
      <w:r w:rsidR="00511BA2" w:rsidRPr="002D2518">
        <w:rPr>
          <w:rFonts w:ascii="Times New Roman" w:hAnsi="Times New Roman" w:cs="Times New Roman"/>
          <w:sz w:val="24"/>
          <w:szCs w:val="24"/>
        </w:rPr>
        <w:t xml:space="preserve">severity of </w:t>
      </w:r>
      <w:r w:rsidRPr="002D2518">
        <w:rPr>
          <w:rFonts w:ascii="Times New Roman" w:hAnsi="Times New Roman" w:cs="Times New Roman"/>
          <w:sz w:val="24"/>
          <w:szCs w:val="24"/>
        </w:rPr>
        <w:t xml:space="preserve">a range of anxiety symptoms. The GAD-7 is comprised of seven self-report items to which participants gave a rating of 0 (“Not at all”) to 4 (“Nearly every day”). </w:t>
      </w:r>
      <w:r w:rsidR="00290E1A" w:rsidRPr="002D2518">
        <w:rPr>
          <w:rFonts w:ascii="Times New Roman" w:hAnsi="Times New Roman" w:cs="Times New Roman"/>
          <w:sz w:val="24"/>
          <w:szCs w:val="24"/>
        </w:rPr>
        <w:t xml:space="preserve">A </w:t>
      </w:r>
      <w:r w:rsidR="00290E1A">
        <w:rPr>
          <w:rFonts w:ascii="Times New Roman" w:hAnsi="Times New Roman" w:cs="Times New Roman"/>
          <w:sz w:val="24"/>
          <w:szCs w:val="24"/>
        </w:rPr>
        <w:t xml:space="preserve">summed score was calculated ranging from 0 to 21 </w:t>
      </w:r>
      <w:r w:rsidR="00290E1A" w:rsidRPr="002D2518">
        <w:rPr>
          <w:rFonts w:ascii="Times New Roman" w:hAnsi="Times New Roman" w:cs="Times New Roman"/>
          <w:sz w:val="24"/>
          <w:szCs w:val="24"/>
        </w:rPr>
        <w:t>with higher scores indicating greater</w:t>
      </w:r>
      <w:r w:rsidR="00290E1A">
        <w:rPr>
          <w:rFonts w:ascii="Times New Roman" w:hAnsi="Times New Roman" w:cs="Times New Roman"/>
          <w:sz w:val="24"/>
          <w:szCs w:val="24"/>
        </w:rPr>
        <w:t xml:space="preserve"> anxiety symptom severity</w:t>
      </w:r>
      <w:r w:rsidR="00290E1A" w:rsidRPr="002D2518">
        <w:rPr>
          <w:rFonts w:ascii="Times New Roman" w:hAnsi="Times New Roman" w:cs="Times New Roman"/>
          <w:sz w:val="24"/>
          <w:szCs w:val="24"/>
        </w:rPr>
        <w:t xml:space="preserve">. </w:t>
      </w:r>
      <w:r w:rsidR="00B3268F">
        <w:rPr>
          <w:rFonts w:ascii="Times New Roman" w:hAnsi="Times New Roman" w:cs="Times New Roman"/>
          <w:sz w:val="24"/>
          <w:szCs w:val="24"/>
        </w:rPr>
        <w:t xml:space="preserve">The GAD-7 has demonstrated adequate psychometric properties in a general sample (Lowe et al, 2008). </w:t>
      </w:r>
      <w:r w:rsidR="00ED5DD2">
        <w:rPr>
          <w:rFonts w:ascii="Times New Roman" w:hAnsi="Times New Roman" w:cs="Times New Roman"/>
          <w:sz w:val="24"/>
          <w:szCs w:val="24"/>
        </w:rPr>
        <w:t>Internal consistency in the current sample was excellent (α =</w:t>
      </w:r>
      <w:r w:rsidRPr="002D2518">
        <w:rPr>
          <w:rFonts w:ascii="Times New Roman" w:hAnsi="Times New Roman" w:cs="Times New Roman"/>
          <w:sz w:val="24"/>
          <w:szCs w:val="24"/>
        </w:rPr>
        <w:t xml:space="preserve"> </w:t>
      </w:r>
      <w:r w:rsidR="00D13D84" w:rsidRPr="002D2518">
        <w:rPr>
          <w:rFonts w:ascii="Times New Roman" w:hAnsi="Times New Roman" w:cs="Times New Roman"/>
          <w:sz w:val="24"/>
          <w:szCs w:val="24"/>
        </w:rPr>
        <w:t>.93</w:t>
      </w:r>
      <w:r w:rsidR="00ED5DD2">
        <w:rPr>
          <w:rFonts w:ascii="Times New Roman" w:hAnsi="Times New Roman" w:cs="Times New Roman"/>
          <w:sz w:val="24"/>
          <w:szCs w:val="24"/>
        </w:rPr>
        <w:t>)</w:t>
      </w:r>
      <w:r w:rsidR="00D13D84" w:rsidRPr="002D2518">
        <w:rPr>
          <w:rFonts w:ascii="Times New Roman" w:hAnsi="Times New Roman" w:cs="Times New Roman"/>
          <w:sz w:val="24"/>
          <w:szCs w:val="24"/>
        </w:rPr>
        <w:t>.</w:t>
      </w:r>
    </w:p>
    <w:p w14:paraId="45E7A22F" w14:textId="77777777" w:rsidR="00993DB4" w:rsidRPr="002D2518" w:rsidRDefault="00993DB4" w:rsidP="00993DB4">
      <w:pPr>
        <w:spacing w:after="0" w:line="480" w:lineRule="auto"/>
        <w:rPr>
          <w:rFonts w:ascii="Times New Roman" w:hAnsi="Times New Roman" w:cs="Times New Roman"/>
          <w:b/>
          <w:sz w:val="24"/>
          <w:szCs w:val="24"/>
        </w:rPr>
      </w:pPr>
      <w:r w:rsidRPr="002D2518">
        <w:rPr>
          <w:rFonts w:ascii="Times New Roman" w:hAnsi="Times New Roman" w:cs="Times New Roman"/>
          <w:b/>
          <w:sz w:val="24"/>
          <w:szCs w:val="24"/>
        </w:rPr>
        <w:t>Procedure</w:t>
      </w:r>
    </w:p>
    <w:p w14:paraId="6245BBFD" w14:textId="4CCE2BC8" w:rsidR="00993DB4" w:rsidRPr="002D2518" w:rsidRDefault="00993DB4" w:rsidP="00993DB4">
      <w:pPr>
        <w:spacing w:after="0" w:line="480" w:lineRule="auto"/>
        <w:ind w:firstLine="720"/>
        <w:rPr>
          <w:rFonts w:ascii="Times New Roman" w:eastAsia="Times New Roman" w:hAnsi="Times New Roman" w:cs="Times New Roman"/>
          <w:bCs/>
          <w:sz w:val="24"/>
          <w:szCs w:val="24"/>
        </w:rPr>
      </w:pPr>
      <w:r w:rsidRPr="002D2518">
        <w:rPr>
          <w:rFonts w:ascii="Times New Roman" w:hAnsi="Times New Roman" w:cs="Times New Roman"/>
          <w:sz w:val="24"/>
          <w:szCs w:val="24"/>
        </w:rPr>
        <w:t>Participants were recruited via self-referral based on advertisements made available throughout the VA hospital, affiliated community</w:t>
      </w:r>
      <w:r w:rsidR="00807AC8" w:rsidRPr="002D2518">
        <w:rPr>
          <w:rFonts w:ascii="Times New Roman" w:hAnsi="Times New Roman" w:cs="Times New Roman"/>
          <w:sz w:val="24"/>
          <w:szCs w:val="24"/>
        </w:rPr>
        <w:t>-</w:t>
      </w:r>
      <w:r w:rsidRPr="002D2518">
        <w:rPr>
          <w:rFonts w:ascii="Times New Roman" w:hAnsi="Times New Roman" w:cs="Times New Roman"/>
          <w:sz w:val="24"/>
          <w:szCs w:val="24"/>
        </w:rPr>
        <w:t xml:space="preserve">based outpatient clinics, and </w:t>
      </w:r>
      <w:r w:rsidR="0060524F" w:rsidRPr="002D2518">
        <w:rPr>
          <w:rFonts w:ascii="Times New Roman" w:hAnsi="Times New Roman" w:cs="Times New Roman"/>
          <w:sz w:val="24"/>
          <w:szCs w:val="24"/>
        </w:rPr>
        <w:t>Veteran</w:t>
      </w:r>
      <w:r w:rsidRPr="002D2518">
        <w:rPr>
          <w:rFonts w:ascii="Times New Roman" w:hAnsi="Times New Roman" w:cs="Times New Roman"/>
          <w:sz w:val="24"/>
          <w:szCs w:val="24"/>
        </w:rPr>
        <w:t xml:space="preserve"> organizations within the medical center’s catchment area. Each participant completed </w:t>
      </w:r>
      <w:r w:rsidRPr="002D2518">
        <w:rPr>
          <w:rFonts w:ascii="Times New Roman" w:eastAsia="Times New Roman" w:hAnsi="Times New Roman" w:cs="Times New Roman"/>
          <w:bCs/>
          <w:sz w:val="24"/>
          <w:szCs w:val="24"/>
        </w:rPr>
        <w:t xml:space="preserve">an initial assessment </w:t>
      </w:r>
      <w:r w:rsidR="00FB18E0" w:rsidRPr="002D2518">
        <w:rPr>
          <w:rFonts w:ascii="Times New Roman" w:eastAsia="Times New Roman" w:hAnsi="Times New Roman" w:cs="Times New Roman"/>
          <w:bCs/>
          <w:sz w:val="24"/>
          <w:szCs w:val="24"/>
        </w:rPr>
        <w:t xml:space="preserve">including an r/s struggles screener and the </w:t>
      </w:r>
      <w:r w:rsidR="00046E5C" w:rsidRPr="002D2518">
        <w:rPr>
          <w:rFonts w:ascii="Times New Roman" w:eastAsia="Times New Roman" w:hAnsi="Times New Roman" w:cs="Times New Roman"/>
          <w:bCs/>
          <w:sz w:val="24"/>
          <w:szCs w:val="24"/>
        </w:rPr>
        <w:t>SLUMS</w:t>
      </w:r>
      <w:r w:rsidR="00FB18E0" w:rsidRPr="002D2518">
        <w:rPr>
          <w:rFonts w:ascii="Times New Roman" w:eastAsia="Times New Roman" w:hAnsi="Times New Roman" w:cs="Times New Roman"/>
          <w:bCs/>
          <w:sz w:val="24"/>
          <w:szCs w:val="24"/>
        </w:rPr>
        <w:t xml:space="preserve"> with cutoff scores to determine inclusion and exclusion, respectively.</w:t>
      </w:r>
      <w:r w:rsidRPr="002D2518">
        <w:rPr>
          <w:rFonts w:ascii="Times New Roman" w:eastAsia="Times New Roman" w:hAnsi="Times New Roman" w:cs="Times New Roman"/>
          <w:bCs/>
          <w:sz w:val="24"/>
          <w:szCs w:val="24"/>
        </w:rPr>
        <w:t xml:space="preserve"> </w:t>
      </w:r>
      <w:r w:rsidRPr="002D2518">
        <w:rPr>
          <w:rFonts w:ascii="Times New Roman" w:hAnsi="Times New Roman" w:cs="Times New Roman"/>
          <w:sz w:val="24"/>
          <w:szCs w:val="24"/>
        </w:rPr>
        <w:t>Full assessments were conducted by a</w:t>
      </w:r>
      <w:r w:rsidRPr="002D2518">
        <w:rPr>
          <w:rFonts w:ascii="Times New Roman" w:eastAsia="Times New Roman" w:hAnsi="Times New Roman" w:cs="Times New Roman"/>
          <w:bCs/>
          <w:sz w:val="24"/>
          <w:szCs w:val="24"/>
        </w:rPr>
        <w:t xml:space="preserve"> doctoral-level trainee</w:t>
      </w:r>
      <w:r w:rsidR="00400D9E" w:rsidRPr="002D2518">
        <w:rPr>
          <w:rFonts w:ascii="Times New Roman" w:eastAsia="Times New Roman" w:hAnsi="Times New Roman" w:cs="Times New Roman"/>
          <w:bCs/>
          <w:sz w:val="24"/>
          <w:szCs w:val="24"/>
        </w:rPr>
        <w:t xml:space="preserve"> under the supervision of a licensed psychologist</w:t>
      </w:r>
      <w:r w:rsidRPr="002D2518">
        <w:rPr>
          <w:rFonts w:ascii="Times New Roman" w:eastAsia="Times New Roman" w:hAnsi="Times New Roman" w:cs="Times New Roman"/>
          <w:bCs/>
          <w:sz w:val="24"/>
          <w:szCs w:val="24"/>
        </w:rPr>
        <w:t xml:space="preserve">. Assessments included a structured diagnostic </w:t>
      </w:r>
      <w:r w:rsidR="00400D9E" w:rsidRPr="002D2518">
        <w:rPr>
          <w:rFonts w:ascii="Times New Roman" w:eastAsia="Times New Roman" w:hAnsi="Times New Roman" w:cs="Times New Roman"/>
          <w:bCs/>
          <w:sz w:val="24"/>
          <w:szCs w:val="24"/>
        </w:rPr>
        <w:t xml:space="preserve">clinical </w:t>
      </w:r>
      <w:r w:rsidRPr="002D2518">
        <w:rPr>
          <w:rFonts w:ascii="Times New Roman" w:eastAsia="Times New Roman" w:hAnsi="Times New Roman" w:cs="Times New Roman"/>
          <w:bCs/>
          <w:sz w:val="24"/>
          <w:szCs w:val="24"/>
        </w:rPr>
        <w:t>interview, a mental status examination, and a packet of self-report questionnaires assessing military experiences, psychological distress, and forms of r/s struggles. All study procedures were reviewed and approved by the local Institutional Review Board and medical center’s Research and Development Committee.</w:t>
      </w:r>
    </w:p>
    <w:p w14:paraId="554BA2E6" w14:textId="627FCD66" w:rsidR="00CA5C62" w:rsidRPr="002D2518" w:rsidRDefault="00371223" w:rsidP="00CA5C62">
      <w:pPr>
        <w:spacing w:after="0" w:line="480" w:lineRule="auto"/>
        <w:ind w:firstLine="720"/>
        <w:rPr>
          <w:rFonts w:ascii="Times New Roman" w:eastAsia="Times New Roman" w:hAnsi="Times New Roman" w:cs="Times New Roman"/>
          <w:bCs/>
          <w:sz w:val="24"/>
          <w:szCs w:val="24"/>
        </w:rPr>
      </w:pPr>
      <w:r w:rsidRPr="002D2518">
        <w:rPr>
          <w:rFonts w:ascii="Times New Roman" w:eastAsia="Times New Roman" w:hAnsi="Times New Roman" w:cs="Times New Roman"/>
          <w:b/>
          <w:bCs/>
          <w:sz w:val="24"/>
          <w:szCs w:val="24"/>
        </w:rPr>
        <w:t xml:space="preserve">Analytic </w:t>
      </w:r>
      <w:r w:rsidR="00B90278" w:rsidRPr="002D2518">
        <w:rPr>
          <w:rFonts w:ascii="Times New Roman" w:eastAsia="Times New Roman" w:hAnsi="Times New Roman" w:cs="Times New Roman"/>
          <w:b/>
          <w:bCs/>
          <w:sz w:val="24"/>
          <w:szCs w:val="24"/>
        </w:rPr>
        <w:t>p</w:t>
      </w:r>
      <w:r w:rsidRPr="002D2518">
        <w:rPr>
          <w:rFonts w:ascii="Times New Roman" w:eastAsia="Times New Roman" w:hAnsi="Times New Roman" w:cs="Times New Roman"/>
          <w:b/>
          <w:bCs/>
          <w:sz w:val="24"/>
          <w:szCs w:val="24"/>
        </w:rPr>
        <w:t xml:space="preserve">lan. </w:t>
      </w:r>
      <w:r w:rsidRPr="002D2518">
        <w:rPr>
          <w:rFonts w:ascii="Times New Roman" w:eastAsia="Times New Roman" w:hAnsi="Times New Roman" w:cs="Times New Roman"/>
          <w:bCs/>
          <w:sz w:val="24"/>
          <w:szCs w:val="24"/>
        </w:rPr>
        <w:t>First, sample demographics and descriptive data were examined. We also calculated endorsement</w:t>
      </w:r>
      <w:r w:rsidR="00046E5C" w:rsidRPr="002D2518">
        <w:rPr>
          <w:rFonts w:ascii="Times New Roman" w:eastAsia="Times New Roman" w:hAnsi="Times New Roman" w:cs="Times New Roman"/>
          <w:bCs/>
          <w:sz w:val="24"/>
          <w:szCs w:val="24"/>
        </w:rPr>
        <w:t xml:space="preserve"> frequency and means</w:t>
      </w:r>
      <w:r w:rsidRPr="002D2518">
        <w:rPr>
          <w:rFonts w:ascii="Times New Roman" w:eastAsia="Times New Roman" w:hAnsi="Times New Roman" w:cs="Times New Roman"/>
          <w:bCs/>
          <w:sz w:val="24"/>
          <w:szCs w:val="24"/>
        </w:rPr>
        <w:t xml:space="preserve"> of each item on the MIES. </w:t>
      </w:r>
      <w:r w:rsidR="00ED5DD2">
        <w:rPr>
          <w:rFonts w:ascii="Times New Roman" w:eastAsia="Times New Roman" w:hAnsi="Times New Roman" w:cs="Times New Roman"/>
          <w:bCs/>
          <w:sz w:val="24"/>
          <w:szCs w:val="24"/>
        </w:rPr>
        <w:t xml:space="preserve">All variables were normally distributed and participants included in the study had no missing data on scale or item </w:t>
      </w:r>
      <w:r w:rsidR="00ED5DD2">
        <w:rPr>
          <w:rFonts w:ascii="Times New Roman" w:eastAsia="Times New Roman" w:hAnsi="Times New Roman" w:cs="Times New Roman"/>
          <w:bCs/>
          <w:sz w:val="24"/>
          <w:szCs w:val="24"/>
        </w:rPr>
        <w:lastRenderedPageBreak/>
        <w:t xml:space="preserve">levels. </w:t>
      </w:r>
      <w:r w:rsidRPr="002D2518">
        <w:rPr>
          <w:rFonts w:ascii="Times New Roman" w:eastAsia="Times New Roman" w:hAnsi="Times New Roman" w:cs="Times New Roman"/>
          <w:bCs/>
          <w:sz w:val="24"/>
          <w:szCs w:val="24"/>
        </w:rPr>
        <w:t>Regression analyses were conducted to examine the relations between PMIE exposure</w:t>
      </w:r>
      <w:r w:rsidR="00410542">
        <w:rPr>
          <w:rFonts w:ascii="Times New Roman" w:eastAsia="Times New Roman" w:hAnsi="Times New Roman" w:cs="Times New Roman"/>
          <w:bCs/>
          <w:sz w:val="24"/>
          <w:szCs w:val="24"/>
        </w:rPr>
        <w:t xml:space="preserve"> </w:t>
      </w:r>
      <w:r w:rsidRPr="002D2518">
        <w:rPr>
          <w:rFonts w:ascii="Times New Roman" w:eastAsia="Times New Roman" w:hAnsi="Times New Roman" w:cs="Times New Roman"/>
          <w:bCs/>
          <w:sz w:val="24"/>
          <w:szCs w:val="24"/>
        </w:rPr>
        <w:t>and psychological distress (symptoms of anxiety, PTSD</w:t>
      </w:r>
      <w:r w:rsidR="00046E5C" w:rsidRPr="002D2518">
        <w:rPr>
          <w:rFonts w:ascii="Times New Roman" w:eastAsia="Times New Roman" w:hAnsi="Times New Roman" w:cs="Times New Roman"/>
          <w:bCs/>
          <w:sz w:val="24"/>
          <w:szCs w:val="24"/>
        </w:rPr>
        <w:t>, and depression</w:t>
      </w:r>
      <w:r w:rsidRPr="002D2518">
        <w:rPr>
          <w:rFonts w:ascii="Times New Roman" w:eastAsia="Times New Roman" w:hAnsi="Times New Roman" w:cs="Times New Roman"/>
          <w:bCs/>
          <w:sz w:val="24"/>
          <w:szCs w:val="24"/>
        </w:rPr>
        <w:t xml:space="preserve">), PMIE exposure and r/s struggles, as well as r/s struggles and psychological distress. </w:t>
      </w:r>
      <w:r w:rsidR="00046E5C" w:rsidRPr="002D2518">
        <w:rPr>
          <w:rFonts w:ascii="Times New Roman" w:eastAsia="Times New Roman" w:hAnsi="Times New Roman" w:cs="Times New Roman"/>
          <w:bCs/>
          <w:sz w:val="24"/>
          <w:szCs w:val="24"/>
        </w:rPr>
        <w:t>S</w:t>
      </w:r>
      <w:r w:rsidRPr="002D2518">
        <w:rPr>
          <w:rFonts w:ascii="Times New Roman" w:eastAsia="Times New Roman" w:hAnsi="Times New Roman" w:cs="Times New Roman"/>
          <w:bCs/>
          <w:sz w:val="24"/>
          <w:szCs w:val="24"/>
        </w:rPr>
        <w:t xml:space="preserve">eparate models were run for each of the </w:t>
      </w:r>
      <w:r w:rsidR="00AD5C98">
        <w:rPr>
          <w:rFonts w:ascii="Times New Roman" w:eastAsia="Times New Roman" w:hAnsi="Times New Roman" w:cs="Times New Roman"/>
          <w:bCs/>
          <w:sz w:val="24"/>
          <w:szCs w:val="24"/>
        </w:rPr>
        <w:t>criterion</w:t>
      </w:r>
      <w:r w:rsidR="00290E1A">
        <w:rPr>
          <w:rFonts w:ascii="Times New Roman" w:eastAsia="Times New Roman" w:hAnsi="Times New Roman" w:cs="Times New Roman"/>
          <w:bCs/>
          <w:sz w:val="24"/>
          <w:szCs w:val="24"/>
        </w:rPr>
        <w:t xml:space="preserve"> variables.</w:t>
      </w:r>
      <w:r w:rsidR="0080137D">
        <w:rPr>
          <w:rFonts w:ascii="Times New Roman" w:eastAsia="Times New Roman" w:hAnsi="Times New Roman" w:cs="Times New Roman"/>
          <w:bCs/>
          <w:sz w:val="24"/>
          <w:szCs w:val="24"/>
        </w:rPr>
        <w:t xml:space="preserve"> Additionally,</w:t>
      </w:r>
      <w:r w:rsidR="00160B2D">
        <w:rPr>
          <w:rFonts w:ascii="Times New Roman" w:eastAsia="Times New Roman" w:hAnsi="Times New Roman" w:cs="Times New Roman"/>
          <w:bCs/>
          <w:sz w:val="24"/>
          <w:szCs w:val="24"/>
        </w:rPr>
        <w:t xml:space="preserve"> given differential relations</w:t>
      </w:r>
      <w:r w:rsidR="0080137D">
        <w:rPr>
          <w:rFonts w:ascii="Times New Roman" w:eastAsia="Times New Roman" w:hAnsi="Times New Roman" w:cs="Times New Roman"/>
          <w:bCs/>
          <w:sz w:val="24"/>
          <w:szCs w:val="24"/>
        </w:rPr>
        <w:t xml:space="preserve"> observed among the three subscales and </w:t>
      </w:r>
      <w:r w:rsidR="00160B2D">
        <w:rPr>
          <w:rFonts w:ascii="Times New Roman" w:eastAsia="Times New Roman" w:hAnsi="Times New Roman" w:cs="Times New Roman"/>
          <w:bCs/>
          <w:sz w:val="24"/>
          <w:szCs w:val="24"/>
        </w:rPr>
        <w:t>various</w:t>
      </w:r>
      <w:r w:rsidR="0080137D">
        <w:rPr>
          <w:rFonts w:ascii="Times New Roman" w:eastAsia="Times New Roman" w:hAnsi="Times New Roman" w:cs="Times New Roman"/>
          <w:bCs/>
          <w:sz w:val="24"/>
          <w:szCs w:val="24"/>
        </w:rPr>
        <w:t xml:space="preserve"> indices of psychological distress (e.g., Bryan et al., 2016), we </w:t>
      </w:r>
      <w:r w:rsidR="00C21F32">
        <w:rPr>
          <w:rFonts w:ascii="Times New Roman" w:eastAsia="Times New Roman" w:hAnsi="Times New Roman" w:cs="Times New Roman"/>
          <w:bCs/>
          <w:sz w:val="24"/>
          <w:szCs w:val="24"/>
        </w:rPr>
        <w:t xml:space="preserve">conducted </w:t>
      </w:r>
      <w:r w:rsidR="00160B2D">
        <w:rPr>
          <w:rFonts w:ascii="Times New Roman" w:eastAsia="Times New Roman" w:hAnsi="Times New Roman" w:cs="Times New Roman"/>
          <w:bCs/>
          <w:sz w:val="24"/>
          <w:szCs w:val="24"/>
        </w:rPr>
        <w:t>regression anal</w:t>
      </w:r>
      <w:r w:rsidR="00C21F32">
        <w:rPr>
          <w:rFonts w:ascii="Times New Roman" w:eastAsia="Times New Roman" w:hAnsi="Times New Roman" w:cs="Times New Roman"/>
          <w:bCs/>
          <w:sz w:val="24"/>
          <w:szCs w:val="24"/>
        </w:rPr>
        <w:t>yses to examine the relation</w:t>
      </w:r>
      <w:r w:rsidR="00160B2D">
        <w:rPr>
          <w:rFonts w:ascii="Times New Roman" w:eastAsia="Times New Roman" w:hAnsi="Times New Roman" w:cs="Times New Roman"/>
          <w:bCs/>
          <w:sz w:val="24"/>
          <w:szCs w:val="24"/>
        </w:rPr>
        <w:t>s between each of the three fo</w:t>
      </w:r>
      <w:r w:rsidR="00410542">
        <w:rPr>
          <w:rFonts w:ascii="Times New Roman" w:eastAsia="Times New Roman" w:hAnsi="Times New Roman" w:cs="Times New Roman"/>
          <w:bCs/>
          <w:sz w:val="24"/>
          <w:szCs w:val="24"/>
        </w:rPr>
        <w:t xml:space="preserve">rms of PMIE exposure </w:t>
      </w:r>
      <w:r w:rsidR="00C21F32">
        <w:rPr>
          <w:rFonts w:ascii="Times New Roman" w:eastAsia="Times New Roman" w:hAnsi="Times New Roman" w:cs="Times New Roman"/>
          <w:bCs/>
          <w:sz w:val="24"/>
          <w:szCs w:val="24"/>
        </w:rPr>
        <w:t xml:space="preserve">(subscales of the MIES) </w:t>
      </w:r>
      <w:r w:rsidR="00410542">
        <w:rPr>
          <w:rFonts w:ascii="Times New Roman" w:eastAsia="Times New Roman" w:hAnsi="Times New Roman" w:cs="Times New Roman"/>
          <w:bCs/>
          <w:sz w:val="24"/>
          <w:szCs w:val="24"/>
        </w:rPr>
        <w:t xml:space="preserve">and each </w:t>
      </w:r>
      <w:r w:rsidR="00160B2D">
        <w:rPr>
          <w:rFonts w:ascii="Times New Roman" w:eastAsia="Times New Roman" w:hAnsi="Times New Roman" w:cs="Times New Roman"/>
          <w:bCs/>
          <w:sz w:val="24"/>
          <w:szCs w:val="24"/>
        </w:rPr>
        <w:t>m</w:t>
      </w:r>
      <w:r w:rsidR="00410542">
        <w:rPr>
          <w:rFonts w:ascii="Times New Roman" w:eastAsia="Times New Roman" w:hAnsi="Times New Roman" w:cs="Times New Roman"/>
          <w:bCs/>
          <w:sz w:val="24"/>
          <w:szCs w:val="24"/>
        </w:rPr>
        <w:t>easure</w:t>
      </w:r>
      <w:r w:rsidR="00160B2D">
        <w:rPr>
          <w:rFonts w:ascii="Times New Roman" w:eastAsia="Times New Roman" w:hAnsi="Times New Roman" w:cs="Times New Roman"/>
          <w:bCs/>
          <w:sz w:val="24"/>
          <w:szCs w:val="24"/>
        </w:rPr>
        <w:t xml:space="preserve"> of symptomology. </w:t>
      </w:r>
    </w:p>
    <w:p w14:paraId="300C37C0" w14:textId="5BF7A316" w:rsidR="006F560D" w:rsidRPr="002D2518" w:rsidRDefault="00CA5C62" w:rsidP="00CA5C62">
      <w:pPr>
        <w:spacing w:after="0" w:line="480" w:lineRule="auto"/>
        <w:ind w:firstLine="720"/>
        <w:rPr>
          <w:rFonts w:ascii="Times New Roman" w:hAnsi="Times New Roman" w:cs="Times New Roman"/>
          <w:sz w:val="24"/>
          <w:szCs w:val="24"/>
        </w:rPr>
      </w:pPr>
      <w:r w:rsidRPr="002D2518">
        <w:rPr>
          <w:rFonts w:ascii="Times New Roman" w:eastAsia="Times New Roman" w:hAnsi="Times New Roman" w:cs="Times New Roman"/>
          <w:bCs/>
          <w:sz w:val="24"/>
          <w:szCs w:val="24"/>
        </w:rPr>
        <w:t>Subsequently, f</w:t>
      </w:r>
      <w:r w:rsidRPr="002D2518">
        <w:rPr>
          <w:rFonts w:ascii="Times New Roman" w:hAnsi="Times New Roman" w:cs="Times New Roman"/>
          <w:bCs/>
          <w:sz w:val="24"/>
          <w:szCs w:val="24"/>
        </w:rPr>
        <w:t>ollowing bootstrapping procedures outlined by Preacher and Hayes (2004), analyses were conducted to assess whether r/s str</w:t>
      </w:r>
      <w:r w:rsidR="0033579E" w:rsidRPr="002D2518">
        <w:rPr>
          <w:rFonts w:ascii="Times New Roman" w:hAnsi="Times New Roman" w:cs="Times New Roman"/>
          <w:bCs/>
          <w:sz w:val="24"/>
          <w:szCs w:val="24"/>
        </w:rPr>
        <w:t>uggles mediated the relation</w:t>
      </w:r>
      <w:r w:rsidR="00B81C31" w:rsidRPr="002D2518">
        <w:rPr>
          <w:rFonts w:ascii="Times New Roman" w:hAnsi="Times New Roman" w:cs="Times New Roman"/>
          <w:bCs/>
          <w:sz w:val="24"/>
          <w:szCs w:val="24"/>
        </w:rPr>
        <w:t>s</w:t>
      </w:r>
      <w:r w:rsidRPr="002D2518">
        <w:rPr>
          <w:rFonts w:ascii="Times New Roman" w:hAnsi="Times New Roman" w:cs="Times New Roman"/>
          <w:bCs/>
          <w:sz w:val="24"/>
          <w:szCs w:val="24"/>
        </w:rPr>
        <w:t xml:space="preserve"> between </w:t>
      </w:r>
      <w:r w:rsidR="003172CB">
        <w:rPr>
          <w:rFonts w:ascii="Times New Roman" w:hAnsi="Times New Roman" w:cs="Times New Roman"/>
          <w:bCs/>
          <w:sz w:val="24"/>
          <w:szCs w:val="24"/>
        </w:rPr>
        <w:t xml:space="preserve">total </w:t>
      </w:r>
      <w:r w:rsidRPr="002D2518">
        <w:rPr>
          <w:rFonts w:ascii="Times New Roman" w:hAnsi="Times New Roman" w:cs="Times New Roman"/>
          <w:bCs/>
          <w:sz w:val="24"/>
          <w:szCs w:val="24"/>
        </w:rPr>
        <w:t xml:space="preserve">PMIE exposure </w:t>
      </w:r>
      <w:r w:rsidR="003172CB">
        <w:rPr>
          <w:rFonts w:ascii="Times New Roman" w:hAnsi="Times New Roman" w:cs="Times New Roman"/>
          <w:bCs/>
          <w:sz w:val="24"/>
          <w:szCs w:val="24"/>
        </w:rPr>
        <w:t xml:space="preserve">(aggregate MIES score) </w:t>
      </w:r>
      <w:r w:rsidRPr="002D2518">
        <w:rPr>
          <w:rFonts w:ascii="Times New Roman" w:hAnsi="Times New Roman" w:cs="Times New Roman"/>
          <w:bCs/>
          <w:sz w:val="24"/>
          <w:szCs w:val="24"/>
        </w:rPr>
        <w:t xml:space="preserve">and psychological distress. The mediated effect is significant if the 95% confidence interval does not contain zero (Preacher &amp; Hayes, 2004). Results are based on 5000 bootstrapped samples. </w:t>
      </w:r>
      <w:r w:rsidRPr="002D2518">
        <w:rPr>
          <w:rFonts w:ascii="Times New Roman" w:hAnsi="Times New Roman" w:cs="Times New Roman"/>
          <w:sz w:val="24"/>
          <w:szCs w:val="24"/>
        </w:rPr>
        <w:t xml:space="preserve">Separate analyses were conducted for each of the three </w:t>
      </w:r>
      <w:r w:rsidR="00C21F32">
        <w:rPr>
          <w:rFonts w:ascii="Times New Roman" w:hAnsi="Times New Roman" w:cs="Times New Roman"/>
          <w:sz w:val="24"/>
          <w:szCs w:val="24"/>
        </w:rPr>
        <w:t>criterion</w:t>
      </w:r>
      <w:r w:rsidR="00C21F32" w:rsidRPr="002D2518">
        <w:rPr>
          <w:rFonts w:ascii="Times New Roman" w:hAnsi="Times New Roman" w:cs="Times New Roman"/>
          <w:sz w:val="24"/>
          <w:szCs w:val="24"/>
        </w:rPr>
        <w:t xml:space="preserve"> </w:t>
      </w:r>
      <w:r w:rsidRPr="002D2518">
        <w:rPr>
          <w:rFonts w:ascii="Times New Roman" w:hAnsi="Times New Roman" w:cs="Times New Roman"/>
          <w:sz w:val="24"/>
          <w:szCs w:val="24"/>
        </w:rPr>
        <w:t>variables (anxiety, PTSD</w:t>
      </w:r>
      <w:r w:rsidR="00046E5C" w:rsidRPr="002D2518">
        <w:rPr>
          <w:rFonts w:ascii="Times New Roman" w:hAnsi="Times New Roman" w:cs="Times New Roman"/>
          <w:sz w:val="24"/>
          <w:szCs w:val="24"/>
        </w:rPr>
        <w:t>, and depression</w:t>
      </w:r>
      <w:r w:rsidRPr="002D2518">
        <w:rPr>
          <w:rFonts w:ascii="Times New Roman" w:hAnsi="Times New Roman" w:cs="Times New Roman"/>
          <w:sz w:val="24"/>
          <w:szCs w:val="24"/>
        </w:rPr>
        <w:t xml:space="preserve"> symptoms).</w:t>
      </w:r>
      <w:r w:rsidR="006F560D" w:rsidRPr="002D2518">
        <w:rPr>
          <w:rFonts w:ascii="Times New Roman" w:hAnsi="Times New Roman" w:cs="Times New Roman"/>
          <w:sz w:val="24"/>
          <w:szCs w:val="24"/>
        </w:rPr>
        <w:t xml:space="preserve"> </w:t>
      </w:r>
    </w:p>
    <w:p w14:paraId="420F48C3" w14:textId="46386573" w:rsidR="00CA5C62" w:rsidRPr="002D2518" w:rsidRDefault="00EC0236" w:rsidP="00CA5C62">
      <w:pPr>
        <w:spacing w:after="0" w:line="480" w:lineRule="auto"/>
        <w:ind w:firstLine="720"/>
        <w:rPr>
          <w:rFonts w:ascii="Times New Roman" w:hAnsi="Times New Roman" w:cs="Times New Roman"/>
          <w:sz w:val="24"/>
          <w:szCs w:val="24"/>
        </w:rPr>
      </w:pPr>
      <w:r w:rsidRPr="002D2518">
        <w:rPr>
          <w:rFonts w:ascii="Times New Roman" w:hAnsi="Times New Roman" w:cs="Times New Roman"/>
          <w:sz w:val="24"/>
          <w:szCs w:val="24"/>
        </w:rPr>
        <w:t xml:space="preserve">Next, </w:t>
      </w:r>
      <w:r>
        <w:rPr>
          <w:rFonts w:ascii="Times New Roman" w:hAnsi="Times New Roman" w:cs="Times New Roman"/>
          <w:sz w:val="24"/>
          <w:szCs w:val="24"/>
        </w:rPr>
        <w:t>follow up</w:t>
      </w:r>
      <w:r w:rsidRPr="002D2518">
        <w:rPr>
          <w:rFonts w:ascii="Times New Roman" w:hAnsi="Times New Roman" w:cs="Times New Roman"/>
          <w:sz w:val="24"/>
          <w:szCs w:val="24"/>
        </w:rPr>
        <w:t xml:space="preserve"> analyses were run to determine </w:t>
      </w:r>
      <w:r>
        <w:rPr>
          <w:rFonts w:ascii="Times New Roman" w:hAnsi="Times New Roman" w:cs="Times New Roman"/>
          <w:sz w:val="24"/>
          <w:szCs w:val="24"/>
        </w:rPr>
        <w:t>if specific</w:t>
      </w:r>
      <w:r w:rsidRPr="002D2518">
        <w:rPr>
          <w:rFonts w:ascii="Times New Roman" w:hAnsi="Times New Roman" w:cs="Times New Roman"/>
          <w:sz w:val="24"/>
          <w:szCs w:val="24"/>
        </w:rPr>
        <w:t xml:space="preserve"> domain(s) of r/s struggles (subscales of the RSS) </w:t>
      </w:r>
      <w:r>
        <w:rPr>
          <w:rFonts w:ascii="Times New Roman" w:hAnsi="Times New Roman" w:cs="Times New Roman"/>
          <w:sz w:val="24"/>
          <w:szCs w:val="24"/>
        </w:rPr>
        <w:t>accounted for the relation between PMIE exposure and</w:t>
      </w:r>
      <w:r w:rsidRPr="002D2518">
        <w:rPr>
          <w:rFonts w:ascii="Times New Roman" w:hAnsi="Times New Roman" w:cs="Times New Roman"/>
          <w:sz w:val="24"/>
          <w:szCs w:val="24"/>
        </w:rPr>
        <w:t xml:space="preserve"> psychological distress. Again, three separate regressions were</w:t>
      </w:r>
      <w:r>
        <w:rPr>
          <w:rFonts w:ascii="Times New Roman" w:hAnsi="Times New Roman" w:cs="Times New Roman"/>
          <w:sz w:val="24"/>
          <w:szCs w:val="24"/>
        </w:rPr>
        <w:t xml:space="preserve"> run</w:t>
      </w:r>
      <w:r w:rsidRPr="002D2518">
        <w:rPr>
          <w:rFonts w:ascii="Times New Roman" w:hAnsi="Times New Roman" w:cs="Times New Roman"/>
          <w:sz w:val="24"/>
          <w:szCs w:val="24"/>
        </w:rPr>
        <w:t xml:space="preserve"> for symptoms of anxiety, PTSD, and depression. In each, </w:t>
      </w:r>
      <w:r>
        <w:rPr>
          <w:rFonts w:ascii="Times New Roman" w:hAnsi="Times New Roman" w:cs="Times New Roman"/>
          <w:sz w:val="24"/>
          <w:szCs w:val="24"/>
        </w:rPr>
        <w:t xml:space="preserve">PMIE exposure was entered in step one and, in step two, </w:t>
      </w:r>
      <w:r w:rsidRPr="002D2518">
        <w:rPr>
          <w:rFonts w:ascii="Times New Roman" w:hAnsi="Times New Roman" w:cs="Times New Roman"/>
          <w:sz w:val="24"/>
          <w:szCs w:val="24"/>
        </w:rPr>
        <w:t xml:space="preserve">the </w:t>
      </w:r>
      <w:r>
        <w:rPr>
          <w:rFonts w:ascii="Times New Roman" w:hAnsi="Times New Roman" w:cs="Times New Roman"/>
          <w:sz w:val="24"/>
          <w:szCs w:val="24"/>
        </w:rPr>
        <w:t xml:space="preserve">RSS </w:t>
      </w:r>
      <w:r w:rsidRPr="002D2518">
        <w:rPr>
          <w:rFonts w:ascii="Times New Roman" w:hAnsi="Times New Roman" w:cs="Times New Roman"/>
          <w:sz w:val="24"/>
          <w:szCs w:val="24"/>
        </w:rPr>
        <w:t xml:space="preserve">subscales </w:t>
      </w:r>
      <w:r>
        <w:rPr>
          <w:rFonts w:ascii="Times New Roman" w:hAnsi="Times New Roman" w:cs="Times New Roman"/>
          <w:sz w:val="24"/>
          <w:szCs w:val="24"/>
        </w:rPr>
        <w:t xml:space="preserve">that were significantly correlated with PMIE exposure </w:t>
      </w:r>
      <w:r w:rsidRPr="002D2518">
        <w:rPr>
          <w:rFonts w:ascii="Times New Roman" w:hAnsi="Times New Roman" w:cs="Times New Roman"/>
          <w:sz w:val="24"/>
          <w:szCs w:val="24"/>
        </w:rPr>
        <w:t xml:space="preserve">were </w:t>
      </w:r>
      <w:r>
        <w:rPr>
          <w:rFonts w:ascii="Times New Roman" w:hAnsi="Times New Roman" w:cs="Times New Roman"/>
          <w:sz w:val="24"/>
          <w:szCs w:val="24"/>
        </w:rPr>
        <w:t xml:space="preserve">added and </w:t>
      </w:r>
      <w:r w:rsidRPr="002D2518">
        <w:rPr>
          <w:rFonts w:ascii="Times New Roman" w:hAnsi="Times New Roman" w:cs="Times New Roman"/>
          <w:sz w:val="24"/>
          <w:szCs w:val="24"/>
        </w:rPr>
        <w:t>entered simultaneously.</w:t>
      </w:r>
    </w:p>
    <w:p w14:paraId="6224BA88" w14:textId="3D9CC3C6" w:rsidR="00E177E9" w:rsidRPr="002D2518" w:rsidRDefault="00993DB4" w:rsidP="00551B78">
      <w:pPr>
        <w:spacing w:after="0" w:line="480" w:lineRule="auto"/>
        <w:ind w:firstLine="720"/>
        <w:jc w:val="center"/>
        <w:rPr>
          <w:rFonts w:ascii="Times New Roman" w:hAnsi="Times New Roman" w:cs="Times New Roman"/>
          <w:sz w:val="24"/>
          <w:szCs w:val="24"/>
        </w:rPr>
      </w:pPr>
      <w:r w:rsidRPr="002D2518">
        <w:rPr>
          <w:rFonts w:ascii="Times New Roman" w:hAnsi="Times New Roman" w:cs="Times New Roman"/>
          <w:b/>
          <w:sz w:val="24"/>
          <w:szCs w:val="24"/>
        </w:rPr>
        <w:t>Results</w:t>
      </w:r>
    </w:p>
    <w:p w14:paraId="179D5FAF" w14:textId="2F1A7CCB" w:rsidR="00F65BCC" w:rsidRDefault="00A21B9F" w:rsidP="0041054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6A50" w:rsidRPr="002D2518">
        <w:rPr>
          <w:rFonts w:ascii="Times New Roman" w:hAnsi="Times New Roman" w:cs="Times New Roman"/>
          <w:sz w:val="24"/>
          <w:szCs w:val="24"/>
        </w:rPr>
        <w:t>Descriptive statistics and correlations between study vari</w:t>
      </w:r>
      <w:r w:rsidR="00AE0784" w:rsidRPr="002D2518">
        <w:rPr>
          <w:rFonts w:ascii="Times New Roman" w:hAnsi="Times New Roman" w:cs="Times New Roman"/>
          <w:sz w:val="24"/>
          <w:szCs w:val="24"/>
        </w:rPr>
        <w:t xml:space="preserve">ables are presented in Table 1. </w:t>
      </w:r>
      <w:r w:rsidR="00160B2D">
        <w:rPr>
          <w:rFonts w:ascii="Times New Roman" w:hAnsi="Times New Roman" w:cs="Times New Roman"/>
          <w:sz w:val="24"/>
          <w:szCs w:val="24"/>
        </w:rPr>
        <w:t xml:space="preserve">Correlations were also run between demographic (age, </w:t>
      </w:r>
      <w:r w:rsidR="003B15F3">
        <w:rPr>
          <w:rFonts w:ascii="Times New Roman" w:hAnsi="Times New Roman" w:cs="Times New Roman"/>
          <w:sz w:val="24"/>
          <w:szCs w:val="24"/>
        </w:rPr>
        <w:t>sex, race, education)</w:t>
      </w:r>
      <w:r w:rsidR="00160B2D">
        <w:rPr>
          <w:rFonts w:ascii="Times New Roman" w:hAnsi="Times New Roman" w:cs="Times New Roman"/>
          <w:sz w:val="24"/>
          <w:szCs w:val="24"/>
        </w:rPr>
        <w:t xml:space="preserve"> and study variables. Correlations between age and study variables were significant but ranged from very low to low/weak. No other significant correlations emerged</w:t>
      </w:r>
      <w:r w:rsidR="00C21F32">
        <w:rPr>
          <w:rFonts w:ascii="Times New Roman" w:hAnsi="Times New Roman" w:cs="Times New Roman"/>
          <w:sz w:val="24"/>
          <w:szCs w:val="24"/>
        </w:rPr>
        <w:t xml:space="preserve"> between study and demographic</w:t>
      </w:r>
      <w:r w:rsidR="00C21F32" w:rsidRPr="00C21F32">
        <w:rPr>
          <w:rFonts w:ascii="Times New Roman" w:hAnsi="Times New Roman" w:cs="Times New Roman"/>
          <w:sz w:val="24"/>
          <w:szCs w:val="24"/>
        </w:rPr>
        <w:t xml:space="preserve"> </w:t>
      </w:r>
      <w:r w:rsidR="00C21F32">
        <w:rPr>
          <w:rFonts w:ascii="Times New Roman" w:hAnsi="Times New Roman" w:cs="Times New Roman"/>
          <w:sz w:val="24"/>
          <w:szCs w:val="24"/>
        </w:rPr>
        <w:t>variables</w:t>
      </w:r>
      <w:r w:rsidR="00160B2D">
        <w:rPr>
          <w:rFonts w:ascii="Times New Roman" w:hAnsi="Times New Roman" w:cs="Times New Roman"/>
          <w:sz w:val="24"/>
          <w:szCs w:val="24"/>
        </w:rPr>
        <w:t xml:space="preserve">. </w:t>
      </w:r>
      <w:r w:rsidR="00DC6A50" w:rsidRPr="002D2518">
        <w:rPr>
          <w:rFonts w:ascii="Times New Roman" w:hAnsi="Times New Roman" w:cs="Times New Roman"/>
          <w:sz w:val="24"/>
          <w:szCs w:val="24"/>
        </w:rPr>
        <w:lastRenderedPageBreak/>
        <w:t>Additional item-level information r</w:t>
      </w:r>
      <w:r w:rsidR="008B13AA" w:rsidRPr="002D2518">
        <w:rPr>
          <w:rFonts w:ascii="Times New Roman" w:hAnsi="Times New Roman" w:cs="Times New Roman"/>
          <w:sz w:val="24"/>
          <w:szCs w:val="24"/>
        </w:rPr>
        <w:t>egarding PMIE exposure</w:t>
      </w:r>
      <w:r w:rsidR="00046E5C" w:rsidRPr="002D2518">
        <w:rPr>
          <w:rFonts w:ascii="Times New Roman" w:hAnsi="Times New Roman" w:cs="Times New Roman"/>
          <w:sz w:val="24"/>
          <w:szCs w:val="24"/>
        </w:rPr>
        <w:t xml:space="preserve"> (</w:t>
      </w:r>
      <w:r w:rsidR="00DC6A50" w:rsidRPr="002D2518">
        <w:rPr>
          <w:rFonts w:ascii="Times New Roman" w:hAnsi="Times New Roman" w:cs="Times New Roman"/>
          <w:sz w:val="24"/>
          <w:szCs w:val="24"/>
        </w:rPr>
        <w:t xml:space="preserve">MIES scores) is provided in Table 2. </w:t>
      </w:r>
      <w:r w:rsidR="00AE0784" w:rsidRPr="002D2518">
        <w:rPr>
          <w:rFonts w:ascii="Times New Roman" w:hAnsi="Times New Roman" w:cs="Times New Roman"/>
          <w:sz w:val="24"/>
          <w:szCs w:val="24"/>
        </w:rPr>
        <w:t>The ma</w:t>
      </w:r>
      <w:r w:rsidR="000E52D5" w:rsidRPr="002D2518">
        <w:rPr>
          <w:rFonts w:ascii="Times New Roman" w:hAnsi="Times New Roman" w:cs="Times New Roman"/>
          <w:sz w:val="24"/>
          <w:szCs w:val="24"/>
        </w:rPr>
        <w:t>jority of participants endorsed</w:t>
      </w:r>
      <w:r w:rsidR="00AE0784" w:rsidRPr="002D2518">
        <w:rPr>
          <w:rFonts w:ascii="Times New Roman" w:hAnsi="Times New Roman" w:cs="Times New Roman"/>
          <w:sz w:val="24"/>
          <w:szCs w:val="24"/>
        </w:rPr>
        <w:t xml:space="preserve"> mild to strong agreement</w:t>
      </w:r>
      <w:r w:rsidR="00046E5C" w:rsidRPr="002D2518">
        <w:rPr>
          <w:rFonts w:ascii="Times New Roman" w:hAnsi="Times New Roman" w:cs="Times New Roman"/>
          <w:sz w:val="24"/>
          <w:szCs w:val="24"/>
        </w:rPr>
        <w:t xml:space="preserve"> with at least one item on the </w:t>
      </w:r>
      <w:r w:rsidR="00AE0784" w:rsidRPr="002D2518">
        <w:rPr>
          <w:rFonts w:ascii="Times New Roman" w:hAnsi="Times New Roman" w:cs="Times New Roman"/>
          <w:sz w:val="24"/>
          <w:szCs w:val="24"/>
        </w:rPr>
        <w:t xml:space="preserve">MIES. </w:t>
      </w:r>
    </w:p>
    <w:p w14:paraId="79851E56" w14:textId="66EE42EC" w:rsidR="00CC5AA2" w:rsidRPr="003A22C5" w:rsidRDefault="00CC5AA2" w:rsidP="00410542">
      <w:pPr>
        <w:spacing w:after="0" w:line="480" w:lineRule="auto"/>
        <w:rPr>
          <w:rFonts w:ascii="Times New Roman" w:eastAsia="Times New Roman" w:hAnsi="Times New Roman" w:cs="Times New Roman"/>
          <w:bCs/>
          <w:sz w:val="24"/>
          <w:szCs w:val="24"/>
        </w:rPr>
      </w:pPr>
      <w:r>
        <w:rPr>
          <w:rFonts w:ascii="Times New Roman" w:hAnsi="Times New Roman" w:cs="Times New Roman"/>
          <w:sz w:val="24"/>
          <w:szCs w:val="24"/>
        </w:rPr>
        <w:tab/>
        <w:t xml:space="preserve">Results of regression analyses with MIES total and subscale scores are summarized in Table 3. </w:t>
      </w:r>
      <w:r w:rsidRPr="002D2518">
        <w:rPr>
          <w:rFonts w:ascii="Times New Roman" w:hAnsi="Times New Roman" w:cs="Times New Roman"/>
          <w:sz w:val="24"/>
          <w:szCs w:val="24"/>
        </w:rPr>
        <w:t xml:space="preserve">Greater PMIE exposure significantly predicted greater symptoms of anxiety </w:t>
      </w:r>
      <w:r w:rsidRPr="002D2518">
        <w:rPr>
          <w:rFonts w:ascii="Times New Roman" w:eastAsia="Times New Roman" w:hAnsi="Times New Roman" w:cs="Times New Roman"/>
          <w:bCs/>
          <w:sz w:val="24"/>
          <w:szCs w:val="24"/>
        </w:rPr>
        <w:t>(</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&lt; .001) and PTSD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w:t>
      </w:r>
      <w:r w:rsidR="00C21F32">
        <w:rPr>
          <w:rFonts w:ascii="Times New Roman" w:eastAsia="Times New Roman" w:hAnsi="Times New Roman" w:cs="Times New Roman"/>
          <w:bCs/>
          <w:sz w:val="24"/>
          <w:szCs w:val="24"/>
        </w:rPr>
        <w:t>&lt;</w:t>
      </w:r>
      <w:r w:rsidRPr="002D2518">
        <w:rPr>
          <w:rFonts w:ascii="Times New Roman" w:eastAsia="Times New Roman" w:hAnsi="Times New Roman" w:cs="Times New Roman"/>
          <w:bCs/>
          <w:sz w:val="24"/>
          <w:szCs w:val="24"/>
        </w:rPr>
        <w:t xml:space="preserve"> .01) but did not predict depression symptoms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=.12).</w:t>
      </w:r>
      <w:r>
        <w:rPr>
          <w:rFonts w:ascii="Times New Roman" w:eastAsia="Times New Roman" w:hAnsi="Times New Roman" w:cs="Times New Roman"/>
          <w:bCs/>
          <w:sz w:val="24"/>
          <w:szCs w:val="24"/>
        </w:rPr>
        <w:t xml:space="preserve"> When the three subscales were entered into </w:t>
      </w:r>
      <w:r w:rsidR="00C21F32">
        <w:rPr>
          <w:rFonts w:ascii="Times New Roman" w:eastAsia="Times New Roman" w:hAnsi="Times New Roman" w:cs="Times New Roman"/>
          <w:bCs/>
          <w:sz w:val="24"/>
          <w:szCs w:val="24"/>
        </w:rPr>
        <w:t xml:space="preserve">regression </w:t>
      </w:r>
      <w:r>
        <w:rPr>
          <w:rFonts w:ascii="Times New Roman" w:eastAsia="Times New Roman" w:hAnsi="Times New Roman" w:cs="Times New Roman"/>
          <w:bCs/>
          <w:sz w:val="24"/>
          <w:szCs w:val="24"/>
        </w:rPr>
        <w:t>models predicting symptomology, only the betrayal factor emerged as a significant predictor of anxiety and PTSD. Moreover, greater betrayal also predicted greater symptoms of depression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&lt; .01).</w:t>
      </w:r>
    </w:p>
    <w:p w14:paraId="3C8A665C" w14:textId="24D085AD" w:rsidR="00CC5AA2" w:rsidRPr="002D2518" w:rsidRDefault="00CC5AA2" w:rsidP="00CC5AA2">
      <w:pPr>
        <w:spacing w:after="0" w:line="480" w:lineRule="auto"/>
        <w:ind w:firstLine="720"/>
        <w:rPr>
          <w:rFonts w:ascii="Times New Roman" w:hAnsi="Times New Roman" w:cs="Times New Roman"/>
          <w:bCs/>
          <w:sz w:val="24"/>
          <w:szCs w:val="24"/>
        </w:rPr>
      </w:pPr>
      <w:r w:rsidRPr="002D2518">
        <w:rPr>
          <w:rFonts w:ascii="Times New Roman" w:hAnsi="Times New Roman" w:cs="Times New Roman"/>
          <w:sz w:val="24"/>
          <w:szCs w:val="24"/>
        </w:rPr>
        <w:t xml:space="preserve">Figures 1-3 present the results of the </w:t>
      </w:r>
      <w:r>
        <w:rPr>
          <w:rFonts w:ascii="Times New Roman" w:hAnsi="Times New Roman" w:cs="Times New Roman"/>
          <w:sz w:val="24"/>
          <w:szCs w:val="24"/>
        </w:rPr>
        <w:t>mediation</w:t>
      </w:r>
      <w:r w:rsidRPr="002D2518">
        <w:rPr>
          <w:rFonts w:ascii="Times New Roman" w:hAnsi="Times New Roman" w:cs="Times New Roman"/>
          <w:sz w:val="24"/>
          <w:szCs w:val="24"/>
        </w:rPr>
        <w:t xml:space="preserve"> analyses for anxiety, PTSD, and depression, respectively. </w:t>
      </w:r>
      <w:r>
        <w:rPr>
          <w:rFonts w:ascii="Times New Roman" w:hAnsi="Times New Roman" w:cs="Times New Roman"/>
          <w:sz w:val="24"/>
          <w:szCs w:val="24"/>
        </w:rPr>
        <w:t>As noted, g</w:t>
      </w:r>
      <w:r w:rsidRPr="002D2518">
        <w:rPr>
          <w:rFonts w:ascii="Times New Roman" w:hAnsi="Times New Roman" w:cs="Times New Roman"/>
          <w:sz w:val="24"/>
          <w:szCs w:val="24"/>
        </w:rPr>
        <w:t xml:space="preserve">reater PMIE exposure significantly predicted greater symptoms of anxiety </w:t>
      </w:r>
      <w:r w:rsidRPr="002D2518">
        <w:rPr>
          <w:rFonts w:ascii="Times New Roman" w:eastAsia="Times New Roman" w:hAnsi="Times New Roman" w:cs="Times New Roman"/>
          <w:bCs/>
          <w:sz w:val="24"/>
          <w:szCs w:val="24"/>
        </w:rPr>
        <w:t xml:space="preserve">and PTSD but did not predict depression symptoms (c path). Greater PMIE exposure also significantly predicted greater r/s struggles (a path; </w:t>
      </w:r>
      <w:r>
        <w:rPr>
          <w:rFonts w:ascii="Times New Roman" w:eastAsia="Times New Roman" w:hAnsi="Times New Roman" w:cs="Times New Roman"/>
          <w:bCs/>
          <w:sz w:val="24"/>
          <w:szCs w:val="24"/>
        </w:rPr>
        <w:t>see Table 3</w:t>
      </w:r>
      <w:r w:rsidRPr="002D2518">
        <w:rPr>
          <w:rFonts w:ascii="Times New Roman" w:eastAsia="Times New Roman" w:hAnsi="Times New Roman" w:cs="Times New Roman"/>
          <w:bCs/>
          <w:sz w:val="24"/>
          <w:szCs w:val="24"/>
        </w:rPr>
        <w:t xml:space="preserve">). Last, greater r/s struggles significantly predicted higher symptoms of anxiety (b path; </w:t>
      </w:r>
      <w:r w:rsidRPr="00290E1A">
        <w:rPr>
          <w:rFonts w:ascii="Times New Roman" w:eastAsia="Times New Roman" w:hAnsi="Times New Roman" w:cs="Times New Roman"/>
          <w:bCs/>
          <w:sz w:val="24"/>
          <w:szCs w:val="24"/>
        </w:rPr>
        <w:t>b</w:t>
      </w:r>
      <w:r w:rsidRPr="002D2518">
        <w:rPr>
          <w:rFonts w:ascii="Times New Roman" w:eastAsia="Times New Roman" w:hAnsi="Times New Roman" w:cs="Times New Roman"/>
          <w:bCs/>
          <w:sz w:val="24"/>
          <w:szCs w:val="24"/>
        </w:rPr>
        <w:t xml:space="preserve"> = 3.58; </w:t>
      </w:r>
      <w:r w:rsidRPr="002D2518">
        <w:rPr>
          <w:rFonts w:ascii="Times New Roman" w:eastAsia="Times New Roman" w:hAnsi="Times New Roman" w:cs="Times New Roman"/>
          <w:bCs/>
          <w:i/>
          <w:sz w:val="24"/>
          <w:szCs w:val="24"/>
        </w:rPr>
        <w:t>SE</w:t>
      </w:r>
      <w:r w:rsidRPr="002D2518">
        <w:rPr>
          <w:rFonts w:ascii="Times New Roman" w:eastAsia="Times New Roman" w:hAnsi="Times New Roman" w:cs="Times New Roman"/>
          <w:bCs/>
          <w:sz w:val="24"/>
          <w:szCs w:val="24"/>
        </w:rPr>
        <w:t xml:space="preserve"> = .61; </w:t>
      </w:r>
      <w:r w:rsidRPr="002D2518">
        <w:rPr>
          <w:rFonts w:ascii="Times New Roman" w:eastAsia="Times New Roman" w:hAnsi="Times New Roman" w:cs="Times New Roman"/>
          <w:bCs/>
          <w:i/>
          <w:sz w:val="24"/>
          <w:szCs w:val="24"/>
        </w:rPr>
        <w:t>t</w:t>
      </w:r>
      <w:r w:rsidRPr="002D2518">
        <w:rPr>
          <w:rFonts w:ascii="Times New Roman" w:eastAsia="Times New Roman" w:hAnsi="Times New Roman" w:cs="Times New Roman"/>
          <w:bCs/>
          <w:sz w:val="24"/>
          <w:szCs w:val="24"/>
        </w:rPr>
        <w:t xml:space="preserve"> = 5.85,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&lt; .001), PTSD (</w:t>
      </w:r>
      <w:r w:rsidRPr="00290E1A">
        <w:rPr>
          <w:rFonts w:ascii="Times New Roman" w:eastAsia="Times New Roman" w:hAnsi="Times New Roman" w:cs="Times New Roman"/>
          <w:bCs/>
          <w:sz w:val="24"/>
          <w:szCs w:val="24"/>
        </w:rPr>
        <w:t>b</w:t>
      </w:r>
      <w:r w:rsidRPr="002D2518">
        <w:rPr>
          <w:rFonts w:ascii="Times New Roman" w:eastAsia="Times New Roman" w:hAnsi="Times New Roman" w:cs="Times New Roman"/>
          <w:bCs/>
          <w:sz w:val="24"/>
          <w:szCs w:val="24"/>
        </w:rPr>
        <w:t xml:space="preserve"> = 7.55; </w:t>
      </w:r>
      <w:r w:rsidRPr="002D2518">
        <w:rPr>
          <w:rFonts w:ascii="Times New Roman" w:eastAsia="Times New Roman" w:hAnsi="Times New Roman" w:cs="Times New Roman"/>
          <w:bCs/>
          <w:i/>
          <w:sz w:val="24"/>
          <w:szCs w:val="24"/>
        </w:rPr>
        <w:t>SE</w:t>
      </w:r>
      <w:r w:rsidRPr="002D2518">
        <w:rPr>
          <w:rFonts w:ascii="Times New Roman" w:eastAsia="Times New Roman" w:hAnsi="Times New Roman" w:cs="Times New Roman"/>
          <w:bCs/>
          <w:sz w:val="24"/>
          <w:szCs w:val="24"/>
        </w:rPr>
        <w:t xml:space="preserve"> = 2.06; </w:t>
      </w:r>
      <w:r w:rsidRPr="002D2518">
        <w:rPr>
          <w:rFonts w:ascii="Times New Roman" w:eastAsia="Times New Roman" w:hAnsi="Times New Roman" w:cs="Times New Roman"/>
          <w:bCs/>
          <w:i/>
          <w:sz w:val="24"/>
          <w:szCs w:val="24"/>
        </w:rPr>
        <w:t>t</w:t>
      </w:r>
      <w:r w:rsidRPr="002D2518">
        <w:rPr>
          <w:rFonts w:ascii="Times New Roman" w:eastAsia="Times New Roman" w:hAnsi="Times New Roman" w:cs="Times New Roman"/>
          <w:bCs/>
          <w:sz w:val="24"/>
          <w:szCs w:val="24"/>
        </w:rPr>
        <w:t xml:space="preserve"> = 3.67,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&lt; .001), and depression (</w:t>
      </w:r>
      <w:r w:rsidRPr="00290E1A">
        <w:rPr>
          <w:rFonts w:ascii="Times New Roman" w:eastAsia="Times New Roman" w:hAnsi="Times New Roman" w:cs="Times New Roman"/>
          <w:bCs/>
          <w:sz w:val="24"/>
          <w:szCs w:val="24"/>
        </w:rPr>
        <w:t>b</w:t>
      </w:r>
      <w:r w:rsidRPr="002D2518">
        <w:rPr>
          <w:rFonts w:ascii="Times New Roman" w:eastAsia="Times New Roman" w:hAnsi="Times New Roman" w:cs="Times New Roman"/>
          <w:bCs/>
          <w:sz w:val="24"/>
          <w:szCs w:val="24"/>
        </w:rPr>
        <w:t xml:space="preserve"> = 3.86; </w:t>
      </w:r>
      <w:r w:rsidRPr="002D2518">
        <w:rPr>
          <w:rFonts w:ascii="Times New Roman" w:eastAsia="Times New Roman" w:hAnsi="Times New Roman" w:cs="Times New Roman"/>
          <w:bCs/>
          <w:i/>
          <w:sz w:val="24"/>
          <w:szCs w:val="24"/>
        </w:rPr>
        <w:t>SE</w:t>
      </w:r>
      <w:r w:rsidRPr="002D2518">
        <w:rPr>
          <w:rFonts w:ascii="Times New Roman" w:eastAsia="Times New Roman" w:hAnsi="Times New Roman" w:cs="Times New Roman"/>
          <w:bCs/>
          <w:sz w:val="24"/>
          <w:szCs w:val="24"/>
        </w:rPr>
        <w:t xml:space="preserve"> = .69; </w:t>
      </w:r>
      <w:r w:rsidRPr="002D2518">
        <w:rPr>
          <w:rFonts w:ascii="Times New Roman" w:eastAsia="Times New Roman" w:hAnsi="Times New Roman" w:cs="Times New Roman"/>
          <w:bCs/>
          <w:i/>
          <w:sz w:val="24"/>
          <w:szCs w:val="24"/>
        </w:rPr>
        <w:t>t</w:t>
      </w:r>
      <w:r w:rsidRPr="002D2518">
        <w:rPr>
          <w:rFonts w:ascii="Times New Roman" w:eastAsia="Times New Roman" w:hAnsi="Times New Roman" w:cs="Times New Roman"/>
          <w:bCs/>
          <w:sz w:val="24"/>
          <w:szCs w:val="24"/>
        </w:rPr>
        <w:t xml:space="preserve"> = 5.59,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&lt; .001). </w:t>
      </w:r>
    </w:p>
    <w:p w14:paraId="4321C83F" w14:textId="6ABB8DF6" w:rsidR="00E248BD" w:rsidRPr="002D2518" w:rsidRDefault="00485DB9" w:rsidP="005E4709">
      <w:pPr>
        <w:spacing w:after="0" w:line="480" w:lineRule="auto"/>
        <w:ind w:firstLine="720"/>
        <w:rPr>
          <w:rFonts w:ascii="Times New Roman" w:eastAsia="Times New Roman" w:hAnsi="Times New Roman" w:cs="Times New Roman"/>
          <w:bCs/>
          <w:sz w:val="24"/>
          <w:szCs w:val="24"/>
        </w:rPr>
      </w:pPr>
      <w:r w:rsidRPr="002D2518">
        <w:rPr>
          <w:rFonts w:ascii="Times New Roman" w:eastAsia="Times New Roman" w:hAnsi="Times New Roman" w:cs="Times New Roman"/>
          <w:bCs/>
          <w:sz w:val="24"/>
          <w:szCs w:val="24"/>
        </w:rPr>
        <w:t xml:space="preserve">In the full models, </w:t>
      </w:r>
      <w:r w:rsidR="00027965" w:rsidRPr="002D2518">
        <w:rPr>
          <w:rFonts w:ascii="Times New Roman" w:eastAsia="Times New Roman" w:hAnsi="Times New Roman" w:cs="Times New Roman"/>
          <w:bCs/>
          <w:sz w:val="24"/>
          <w:szCs w:val="24"/>
        </w:rPr>
        <w:t>PMIE exposure and r/s struggles</w:t>
      </w:r>
      <w:r w:rsidRPr="002D2518">
        <w:rPr>
          <w:rFonts w:ascii="Times New Roman" w:eastAsia="Times New Roman" w:hAnsi="Times New Roman" w:cs="Times New Roman"/>
          <w:bCs/>
          <w:sz w:val="24"/>
          <w:szCs w:val="24"/>
        </w:rPr>
        <w:t xml:space="preserve"> accounted for 22% of the variance in anxiety (F(2, 152) = 6.08, </w:t>
      </w:r>
      <w:r w:rsidRPr="002D2518">
        <w:rPr>
          <w:rFonts w:ascii="Times New Roman" w:eastAsia="Times New Roman" w:hAnsi="Times New Roman" w:cs="Times New Roman"/>
          <w:bCs/>
          <w:i/>
          <w:sz w:val="24"/>
          <w:szCs w:val="24"/>
        </w:rPr>
        <w:t>p</w:t>
      </w:r>
      <w:r w:rsidRPr="002D2518">
        <w:rPr>
          <w:rFonts w:ascii="Times New Roman" w:eastAsia="Times New Roman" w:hAnsi="Times New Roman" w:cs="Times New Roman"/>
          <w:bCs/>
          <w:sz w:val="24"/>
          <w:szCs w:val="24"/>
        </w:rPr>
        <w:t xml:space="preserve"> = .01, </w:t>
      </w:r>
      <w:r w:rsidRPr="002D2518">
        <w:rPr>
          <w:rFonts w:ascii="Times New Roman" w:eastAsia="Times New Roman" w:hAnsi="Times New Roman" w:cs="Times New Roman"/>
          <w:bCs/>
          <w:i/>
          <w:sz w:val="24"/>
          <w:szCs w:val="24"/>
        </w:rPr>
        <w:t>R</w:t>
      </w:r>
      <w:r w:rsidRPr="002D2518">
        <w:rPr>
          <w:rFonts w:ascii="Times New Roman" w:eastAsia="Times New Roman" w:hAnsi="Times New Roman" w:cs="Times New Roman"/>
          <w:bCs/>
          <w:i/>
          <w:sz w:val="24"/>
          <w:szCs w:val="24"/>
          <w:vertAlign w:val="superscript"/>
        </w:rPr>
        <w:t>2</w:t>
      </w:r>
      <w:r w:rsidRPr="002D2518">
        <w:rPr>
          <w:rFonts w:ascii="Times New Roman" w:eastAsia="Times New Roman" w:hAnsi="Times New Roman" w:cs="Times New Roman"/>
          <w:bCs/>
          <w:sz w:val="24"/>
          <w:szCs w:val="24"/>
        </w:rPr>
        <w:t xml:space="preserve"> =.22) and 12% of the variance in PTSD symptoms (F(2, 152) = 10.40, </w:t>
      </w:r>
      <w:r w:rsidRPr="002D2518">
        <w:rPr>
          <w:rFonts w:ascii="Times New Roman" w:eastAsia="Times New Roman" w:hAnsi="Times New Roman" w:cs="Times New Roman"/>
          <w:bCs/>
          <w:i/>
          <w:sz w:val="24"/>
          <w:szCs w:val="24"/>
        </w:rPr>
        <w:t>p</w:t>
      </w:r>
      <w:r w:rsidRPr="002D2518">
        <w:rPr>
          <w:rFonts w:ascii="Times New Roman" w:eastAsia="Times New Roman" w:hAnsi="Times New Roman" w:cs="Times New Roman"/>
          <w:bCs/>
          <w:sz w:val="24"/>
          <w:szCs w:val="24"/>
        </w:rPr>
        <w:t xml:space="preserve"> &lt; .001, </w:t>
      </w:r>
      <w:r w:rsidRPr="002D2518">
        <w:rPr>
          <w:rFonts w:ascii="Times New Roman" w:eastAsia="Times New Roman" w:hAnsi="Times New Roman" w:cs="Times New Roman"/>
          <w:bCs/>
          <w:i/>
          <w:sz w:val="24"/>
          <w:szCs w:val="24"/>
        </w:rPr>
        <w:t>R</w:t>
      </w:r>
      <w:r w:rsidRPr="002D2518">
        <w:rPr>
          <w:rFonts w:ascii="Times New Roman" w:eastAsia="Times New Roman" w:hAnsi="Times New Roman" w:cs="Times New Roman"/>
          <w:bCs/>
          <w:i/>
          <w:sz w:val="24"/>
          <w:szCs w:val="24"/>
          <w:vertAlign w:val="superscript"/>
        </w:rPr>
        <w:t>2</w:t>
      </w:r>
      <w:r w:rsidRPr="002D2518">
        <w:rPr>
          <w:rFonts w:ascii="Times New Roman" w:eastAsia="Times New Roman" w:hAnsi="Times New Roman" w:cs="Times New Roman"/>
          <w:bCs/>
          <w:sz w:val="24"/>
          <w:szCs w:val="24"/>
        </w:rPr>
        <w:t xml:space="preserve"> =.</w:t>
      </w:r>
      <w:r w:rsidRPr="00AA5F76">
        <w:rPr>
          <w:rFonts w:ascii="Times New Roman" w:eastAsia="Times New Roman" w:hAnsi="Times New Roman" w:cs="Times New Roman"/>
          <w:bCs/>
          <w:sz w:val="24"/>
          <w:szCs w:val="24"/>
        </w:rPr>
        <w:t xml:space="preserve">12). </w:t>
      </w:r>
      <w:r w:rsidR="00AA5F76" w:rsidRPr="00B520C0">
        <w:rPr>
          <w:rFonts w:ascii="Times New Roman" w:eastAsia="Times New Roman" w:hAnsi="Times New Roman" w:cs="Times New Roman"/>
          <w:bCs/>
          <w:sz w:val="24"/>
          <w:szCs w:val="24"/>
        </w:rPr>
        <w:t xml:space="preserve">R/s </w:t>
      </w:r>
      <w:r w:rsidR="00AA5F76" w:rsidRPr="003A22C5">
        <w:rPr>
          <w:rFonts w:ascii="Times New Roman" w:hAnsi="Times New Roman" w:cs="Times New Roman"/>
          <w:sz w:val="24"/>
          <w:szCs w:val="24"/>
        </w:rPr>
        <w:t xml:space="preserve">struggles account for some, but not all, of the variance in symptoms of anxiety and PTSD. </w:t>
      </w:r>
      <w:r w:rsidRPr="00AA5F76">
        <w:rPr>
          <w:rFonts w:ascii="Times New Roman" w:eastAsia="Times New Roman" w:hAnsi="Times New Roman" w:cs="Times New Roman"/>
          <w:bCs/>
          <w:sz w:val="24"/>
          <w:szCs w:val="24"/>
        </w:rPr>
        <w:t>Notably</w:t>
      </w:r>
      <w:r w:rsidRPr="002D2518">
        <w:rPr>
          <w:rFonts w:ascii="Times New Roman" w:eastAsia="Times New Roman" w:hAnsi="Times New Roman" w:cs="Times New Roman"/>
          <w:bCs/>
          <w:sz w:val="24"/>
          <w:szCs w:val="24"/>
        </w:rPr>
        <w:t>, PMIE exposure was no longer a significant predictor of symptoms of anxiety (</w:t>
      </w:r>
      <w:r w:rsidR="006F560D" w:rsidRPr="002D2518">
        <w:rPr>
          <w:rFonts w:ascii="Times New Roman" w:eastAsia="Times New Roman" w:hAnsi="Times New Roman" w:cs="Times New Roman"/>
          <w:bCs/>
          <w:sz w:val="24"/>
          <w:szCs w:val="24"/>
        </w:rPr>
        <w:t xml:space="preserve">c’ path; </w:t>
      </w:r>
      <w:r w:rsidR="00290E1A" w:rsidRPr="00290E1A">
        <w:rPr>
          <w:rFonts w:ascii="Times New Roman" w:eastAsia="Times New Roman" w:hAnsi="Times New Roman" w:cs="Times New Roman"/>
          <w:bCs/>
          <w:sz w:val="24"/>
          <w:szCs w:val="24"/>
        </w:rPr>
        <w:t>b</w:t>
      </w:r>
      <w:r w:rsidRPr="002D2518">
        <w:rPr>
          <w:rFonts w:ascii="Times New Roman" w:eastAsia="Times New Roman" w:hAnsi="Times New Roman" w:cs="Times New Roman"/>
          <w:bCs/>
          <w:sz w:val="24"/>
          <w:szCs w:val="24"/>
        </w:rPr>
        <w:t xml:space="preserve"> = .06; </w:t>
      </w:r>
      <w:r w:rsidRPr="002D2518">
        <w:rPr>
          <w:rFonts w:ascii="Times New Roman" w:eastAsia="Times New Roman" w:hAnsi="Times New Roman" w:cs="Times New Roman"/>
          <w:bCs/>
          <w:i/>
          <w:sz w:val="24"/>
          <w:szCs w:val="24"/>
        </w:rPr>
        <w:t>SE</w:t>
      </w:r>
      <w:r w:rsidRPr="002D2518">
        <w:rPr>
          <w:rFonts w:ascii="Times New Roman" w:eastAsia="Times New Roman" w:hAnsi="Times New Roman" w:cs="Times New Roman"/>
          <w:bCs/>
          <w:sz w:val="24"/>
          <w:szCs w:val="24"/>
        </w:rPr>
        <w:t xml:space="preserve"> = .03, </w:t>
      </w:r>
      <w:r w:rsidRPr="002D2518">
        <w:rPr>
          <w:rFonts w:ascii="Times New Roman" w:eastAsia="Times New Roman" w:hAnsi="Times New Roman" w:cs="Times New Roman"/>
          <w:bCs/>
          <w:i/>
          <w:sz w:val="24"/>
          <w:szCs w:val="24"/>
        </w:rPr>
        <w:t>t</w:t>
      </w:r>
      <w:r w:rsidRPr="002D2518">
        <w:rPr>
          <w:rFonts w:ascii="Times New Roman" w:eastAsia="Times New Roman" w:hAnsi="Times New Roman" w:cs="Times New Roman"/>
          <w:bCs/>
          <w:sz w:val="24"/>
          <w:szCs w:val="24"/>
        </w:rPr>
        <w:t xml:space="preserve"> = 1.89,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&gt; .05) or PTSD (</w:t>
      </w:r>
      <w:r w:rsidR="00290E1A" w:rsidRPr="00290E1A">
        <w:rPr>
          <w:rFonts w:ascii="Times New Roman" w:eastAsia="Times New Roman" w:hAnsi="Times New Roman" w:cs="Times New Roman"/>
          <w:bCs/>
          <w:sz w:val="24"/>
          <w:szCs w:val="24"/>
        </w:rPr>
        <w:t>b</w:t>
      </w:r>
      <w:r w:rsidRPr="002D2518">
        <w:rPr>
          <w:rFonts w:ascii="Times New Roman" w:eastAsia="Times New Roman" w:hAnsi="Times New Roman" w:cs="Times New Roman"/>
          <w:bCs/>
          <w:sz w:val="24"/>
          <w:szCs w:val="24"/>
        </w:rPr>
        <w:t xml:space="preserve"> = .21; </w:t>
      </w:r>
      <w:r w:rsidRPr="002D2518">
        <w:rPr>
          <w:rFonts w:ascii="Times New Roman" w:eastAsia="Times New Roman" w:hAnsi="Times New Roman" w:cs="Times New Roman"/>
          <w:bCs/>
          <w:i/>
          <w:sz w:val="24"/>
          <w:szCs w:val="24"/>
        </w:rPr>
        <w:t>SE</w:t>
      </w:r>
      <w:r w:rsidRPr="002D2518">
        <w:rPr>
          <w:rFonts w:ascii="Times New Roman" w:eastAsia="Times New Roman" w:hAnsi="Times New Roman" w:cs="Times New Roman"/>
          <w:bCs/>
          <w:sz w:val="24"/>
          <w:szCs w:val="24"/>
        </w:rPr>
        <w:t xml:space="preserve"> = .11, </w:t>
      </w:r>
      <w:r w:rsidRPr="002D2518">
        <w:rPr>
          <w:rFonts w:ascii="Times New Roman" w:eastAsia="Times New Roman" w:hAnsi="Times New Roman" w:cs="Times New Roman"/>
          <w:bCs/>
          <w:i/>
          <w:sz w:val="24"/>
          <w:szCs w:val="24"/>
        </w:rPr>
        <w:t>t</w:t>
      </w:r>
      <w:r w:rsidRPr="002D2518">
        <w:rPr>
          <w:rFonts w:ascii="Times New Roman" w:eastAsia="Times New Roman" w:hAnsi="Times New Roman" w:cs="Times New Roman"/>
          <w:bCs/>
          <w:sz w:val="24"/>
          <w:szCs w:val="24"/>
        </w:rPr>
        <w:t xml:space="preserve"> = 1.93, </w:t>
      </w:r>
      <w:r w:rsidRPr="002D2518">
        <w:rPr>
          <w:rFonts w:ascii="Times New Roman" w:eastAsia="Times New Roman" w:hAnsi="Times New Roman" w:cs="Times New Roman"/>
          <w:bCs/>
          <w:i/>
          <w:iCs/>
          <w:sz w:val="24"/>
          <w:szCs w:val="24"/>
        </w:rPr>
        <w:t>p</w:t>
      </w:r>
      <w:r w:rsidRPr="002D2518">
        <w:rPr>
          <w:rFonts w:ascii="Times New Roman" w:eastAsia="Times New Roman" w:hAnsi="Times New Roman" w:cs="Times New Roman"/>
          <w:bCs/>
          <w:sz w:val="24"/>
          <w:szCs w:val="24"/>
        </w:rPr>
        <w:t xml:space="preserve"> &gt; .05) after controlling for the mediator, r/s struggles, with a 95% confidence interval of [.02, .17] for anxiety symptom</w:t>
      </w:r>
      <w:r w:rsidR="00027965" w:rsidRPr="002D2518">
        <w:rPr>
          <w:rFonts w:ascii="Times New Roman" w:eastAsia="Times New Roman" w:hAnsi="Times New Roman" w:cs="Times New Roman"/>
          <w:bCs/>
          <w:sz w:val="24"/>
          <w:szCs w:val="24"/>
        </w:rPr>
        <w:t>s</w:t>
      </w:r>
      <w:r w:rsidRPr="002D2518">
        <w:rPr>
          <w:rFonts w:ascii="Times New Roman" w:eastAsia="Times New Roman" w:hAnsi="Times New Roman" w:cs="Times New Roman"/>
          <w:bCs/>
          <w:sz w:val="24"/>
          <w:szCs w:val="24"/>
        </w:rPr>
        <w:t xml:space="preserve"> and [.01, .12] for PTSD symptoms. Zero is not included in the </w:t>
      </w:r>
      <w:r w:rsidRPr="002D2518">
        <w:rPr>
          <w:rFonts w:ascii="Times New Roman" w:eastAsia="Times New Roman" w:hAnsi="Times New Roman" w:cs="Times New Roman"/>
          <w:bCs/>
          <w:sz w:val="24"/>
          <w:szCs w:val="24"/>
        </w:rPr>
        <w:lastRenderedPageBreak/>
        <w:t xml:space="preserve">confidence interval, consistent with a full mediation for these two models. </w:t>
      </w:r>
      <w:r w:rsidR="00DC555B" w:rsidRPr="002D2518">
        <w:rPr>
          <w:rFonts w:ascii="Times New Roman" w:eastAsia="Times New Roman" w:hAnsi="Times New Roman" w:cs="Times New Roman"/>
          <w:bCs/>
          <w:sz w:val="24"/>
          <w:szCs w:val="24"/>
        </w:rPr>
        <w:t>Regarding</w:t>
      </w:r>
      <w:r w:rsidR="007221EA" w:rsidRPr="002D2518">
        <w:rPr>
          <w:rFonts w:ascii="Times New Roman" w:eastAsia="Times New Roman" w:hAnsi="Times New Roman" w:cs="Times New Roman"/>
          <w:bCs/>
          <w:sz w:val="24"/>
          <w:szCs w:val="24"/>
        </w:rPr>
        <w:t xml:space="preserve"> depression symptoms, the total indirect effect of PMIE exposure through r/s struggles was significant with a 95% confidence interval of .02 to .16.</w:t>
      </w:r>
    </w:p>
    <w:p w14:paraId="22BD4B6E" w14:textId="5E151206" w:rsidR="00263AFC" w:rsidRPr="002D2518" w:rsidRDefault="00504795" w:rsidP="00383811">
      <w:pPr>
        <w:spacing w:after="0" w:line="480" w:lineRule="auto"/>
        <w:rPr>
          <w:rFonts w:ascii="Times New Roman" w:hAnsi="Times New Roman" w:cs="Times New Roman"/>
          <w:sz w:val="24"/>
          <w:szCs w:val="24"/>
        </w:rPr>
      </w:pPr>
      <w:r w:rsidRPr="002D2518">
        <w:rPr>
          <w:rFonts w:ascii="Times New Roman" w:hAnsi="Times New Roman" w:cs="Times New Roman"/>
          <w:sz w:val="24"/>
          <w:szCs w:val="24"/>
        </w:rPr>
        <w:tab/>
      </w:r>
      <w:r w:rsidR="00F40285">
        <w:rPr>
          <w:rFonts w:ascii="Times New Roman" w:hAnsi="Times New Roman" w:cs="Times New Roman"/>
          <w:sz w:val="24"/>
          <w:szCs w:val="24"/>
        </w:rPr>
        <w:t>In f</w:t>
      </w:r>
      <w:r w:rsidR="00C875D8">
        <w:rPr>
          <w:rFonts w:ascii="Times New Roman" w:hAnsi="Times New Roman" w:cs="Times New Roman"/>
          <w:sz w:val="24"/>
          <w:szCs w:val="24"/>
        </w:rPr>
        <w:t>ollow up analyses</w:t>
      </w:r>
      <w:r w:rsidR="00F40285">
        <w:rPr>
          <w:rFonts w:ascii="Times New Roman" w:hAnsi="Times New Roman" w:cs="Times New Roman"/>
          <w:sz w:val="24"/>
          <w:szCs w:val="24"/>
        </w:rPr>
        <w:t>,</w:t>
      </w:r>
      <w:r w:rsidR="00C875D8">
        <w:rPr>
          <w:rFonts w:ascii="Times New Roman" w:hAnsi="Times New Roman" w:cs="Times New Roman"/>
          <w:sz w:val="24"/>
          <w:szCs w:val="24"/>
        </w:rPr>
        <w:t xml:space="preserve"> </w:t>
      </w:r>
      <w:r w:rsidR="00F40285">
        <w:rPr>
          <w:rFonts w:ascii="Times New Roman" w:hAnsi="Times New Roman" w:cs="Times New Roman"/>
          <w:sz w:val="24"/>
          <w:szCs w:val="24"/>
        </w:rPr>
        <w:t>t</w:t>
      </w:r>
      <w:r w:rsidR="00C875D8">
        <w:rPr>
          <w:rFonts w:ascii="Times New Roman" w:hAnsi="Times New Roman" w:cs="Times New Roman"/>
          <w:sz w:val="24"/>
          <w:szCs w:val="24"/>
        </w:rPr>
        <w:t xml:space="preserve">he three RSS subscales that were significantly correlated with PMIE exposure (interpersonal, moral, doubt; </w:t>
      </w:r>
      <w:r w:rsidR="001D2C19">
        <w:rPr>
          <w:rFonts w:ascii="Times New Roman" w:hAnsi="Times New Roman" w:cs="Times New Roman"/>
          <w:sz w:val="24"/>
          <w:szCs w:val="24"/>
        </w:rPr>
        <w:t xml:space="preserve">see </w:t>
      </w:r>
      <w:r w:rsidR="00C875D8">
        <w:rPr>
          <w:rFonts w:ascii="Times New Roman" w:hAnsi="Times New Roman" w:cs="Times New Roman"/>
          <w:sz w:val="24"/>
          <w:szCs w:val="24"/>
        </w:rPr>
        <w:t xml:space="preserve">Table 1) were </w:t>
      </w:r>
      <w:r w:rsidR="00453A1C">
        <w:rPr>
          <w:rFonts w:ascii="Times New Roman" w:hAnsi="Times New Roman" w:cs="Times New Roman"/>
          <w:sz w:val="24"/>
          <w:szCs w:val="24"/>
        </w:rPr>
        <w:t xml:space="preserve">entered </w:t>
      </w:r>
      <w:r w:rsidR="00C875D8">
        <w:rPr>
          <w:rFonts w:ascii="Times New Roman" w:hAnsi="Times New Roman" w:cs="Times New Roman"/>
          <w:sz w:val="24"/>
          <w:szCs w:val="24"/>
        </w:rPr>
        <w:t>in</w:t>
      </w:r>
      <w:r w:rsidR="00453A1C">
        <w:rPr>
          <w:rFonts w:ascii="Times New Roman" w:hAnsi="Times New Roman" w:cs="Times New Roman"/>
          <w:sz w:val="24"/>
          <w:szCs w:val="24"/>
        </w:rPr>
        <w:t xml:space="preserve">to a multiple regression </w:t>
      </w:r>
      <w:r w:rsidR="00C875D8">
        <w:rPr>
          <w:rFonts w:ascii="Times New Roman" w:hAnsi="Times New Roman" w:cs="Times New Roman"/>
          <w:sz w:val="24"/>
          <w:szCs w:val="24"/>
        </w:rPr>
        <w:t xml:space="preserve">model. In each </w:t>
      </w:r>
      <w:r w:rsidR="00453A1C">
        <w:rPr>
          <w:rFonts w:ascii="Times New Roman" w:hAnsi="Times New Roman" w:cs="Times New Roman"/>
          <w:sz w:val="24"/>
          <w:szCs w:val="24"/>
        </w:rPr>
        <w:t xml:space="preserve">of the three </w:t>
      </w:r>
      <w:r w:rsidR="00C875D8">
        <w:rPr>
          <w:rFonts w:ascii="Times New Roman" w:hAnsi="Times New Roman" w:cs="Times New Roman"/>
          <w:sz w:val="24"/>
          <w:szCs w:val="24"/>
        </w:rPr>
        <w:t>analys</w:t>
      </w:r>
      <w:r w:rsidR="00453A1C">
        <w:rPr>
          <w:rFonts w:ascii="Times New Roman" w:hAnsi="Times New Roman" w:cs="Times New Roman"/>
          <w:sz w:val="24"/>
          <w:szCs w:val="24"/>
        </w:rPr>
        <w:t>e</w:t>
      </w:r>
      <w:r w:rsidR="00C875D8">
        <w:rPr>
          <w:rFonts w:ascii="Times New Roman" w:hAnsi="Times New Roman" w:cs="Times New Roman"/>
          <w:sz w:val="24"/>
          <w:szCs w:val="24"/>
        </w:rPr>
        <w:t xml:space="preserve">s, the relation between PMIE exposure and symptoms of </w:t>
      </w:r>
      <w:r w:rsidR="00453A1C">
        <w:rPr>
          <w:rFonts w:ascii="Times New Roman" w:hAnsi="Times New Roman" w:cs="Times New Roman"/>
          <w:sz w:val="24"/>
          <w:szCs w:val="24"/>
        </w:rPr>
        <w:t xml:space="preserve">1) </w:t>
      </w:r>
      <w:r w:rsidR="00C875D8">
        <w:rPr>
          <w:rFonts w:ascii="Times New Roman" w:hAnsi="Times New Roman" w:cs="Times New Roman"/>
          <w:sz w:val="24"/>
          <w:szCs w:val="24"/>
        </w:rPr>
        <w:t xml:space="preserve">anxiety, </w:t>
      </w:r>
      <w:r w:rsidR="00453A1C">
        <w:rPr>
          <w:rFonts w:ascii="Times New Roman" w:hAnsi="Times New Roman" w:cs="Times New Roman"/>
          <w:sz w:val="24"/>
          <w:szCs w:val="24"/>
        </w:rPr>
        <w:t xml:space="preserve">2) </w:t>
      </w:r>
      <w:r w:rsidR="00C875D8">
        <w:rPr>
          <w:rFonts w:ascii="Times New Roman" w:hAnsi="Times New Roman" w:cs="Times New Roman"/>
          <w:sz w:val="24"/>
          <w:szCs w:val="24"/>
        </w:rPr>
        <w:t>PTSD</w:t>
      </w:r>
      <w:r w:rsidR="00453A1C">
        <w:rPr>
          <w:rFonts w:ascii="Times New Roman" w:hAnsi="Times New Roman" w:cs="Times New Roman"/>
          <w:sz w:val="24"/>
          <w:szCs w:val="24"/>
        </w:rPr>
        <w:t>,</w:t>
      </w:r>
      <w:r w:rsidR="00C875D8">
        <w:rPr>
          <w:rFonts w:ascii="Times New Roman" w:hAnsi="Times New Roman" w:cs="Times New Roman"/>
          <w:sz w:val="24"/>
          <w:szCs w:val="24"/>
        </w:rPr>
        <w:t xml:space="preserve"> and </w:t>
      </w:r>
      <w:r w:rsidR="00453A1C">
        <w:rPr>
          <w:rFonts w:ascii="Times New Roman" w:hAnsi="Times New Roman" w:cs="Times New Roman"/>
          <w:sz w:val="24"/>
          <w:szCs w:val="24"/>
        </w:rPr>
        <w:t xml:space="preserve">3) </w:t>
      </w:r>
      <w:r w:rsidR="00C875D8">
        <w:rPr>
          <w:rFonts w:ascii="Times New Roman" w:hAnsi="Times New Roman" w:cs="Times New Roman"/>
          <w:sz w:val="24"/>
          <w:szCs w:val="24"/>
        </w:rPr>
        <w:t>depression was fully attenuated</w:t>
      </w:r>
      <w:r w:rsidR="001D2C19">
        <w:rPr>
          <w:rFonts w:ascii="Times New Roman" w:hAnsi="Times New Roman" w:cs="Times New Roman"/>
          <w:sz w:val="24"/>
          <w:szCs w:val="24"/>
        </w:rPr>
        <w:t xml:space="preserve"> (</w:t>
      </w:r>
      <w:r w:rsidR="00853AD8" w:rsidRPr="001D2C19">
        <w:rPr>
          <w:rFonts w:ascii="Times New Roman" w:hAnsi="Times New Roman" w:cs="Times New Roman"/>
          <w:i/>
          <w:sz w:val="24"/>
          <w:szCs w:val="24"/>
        </w:rPr>
        <w:t>p</w:t>
      </w:r>
      <w:r w:rsidR="001D2C19">
        <w:rPr>
          <w:rFonts w:ascii="Times New Roman" w:hAnsi="Times New Roman" w:cs="Times New Roman"/>
          <w:sz w:val="24"/>
          <w:szCs w:val="24"/>
        </w:rPr>
        <w:t>s</w:t>
      </w:r>
      <w:r w:rsidR="00853AD8">
        <w:rPr>
          <w:rFonts w:ascii="Times New Roman" w:hAnsi="Times New Roman" w:cs="Times New Roman"/>
          <w:sz w:val="24"/>
          <w:szCs w:val="24"/>
        </w:rPr>
        <w:t xml:space="preserve"> </w:t>
      </w:r>
      <w:r w:rsidR="00853AD8" w:rsidRPr="001D2C19">
        <w:rPr>
          <w:rFonts w:ascii="Times New Roman" w:hAnsi="Times New Roman" w:cs="Times New Roman"/>
          <w:sz w:val="24"/>
          <w:szCs w:val="24"/>
        </w:rPr>
        <w:t>&gt;</w:t>
      </w:r>
      <w:r w:rsidR="00853AD8">
        <w:rPr>
          <w:rFonts w:ascii="Times New Roman" w:hAnsi="Times New Roman" w:cs="Times New Roman"/>
          <w:sz w:val="24"/>
          <w:szCs w:val="24"/>
        </w:rPr>
        <w:t xml:space="preserve"> .05)</w:t>
      </w:r>
      <w:r w:rsidR="00453A1C">
        <w:rPr>
          <w:rFonts w:ascii="Times New Roman" w:hAnsi="Times New Roman" w:cs="Times New Roman"/>
          <w:sz w:val="24"/>
          <w:szCs w:val="24"/>
        </w:rPr>
        <w:t>. H</w:t>
      </w:r>
      <w:r w:rsidR="00C875D8">
        <w:rPr>
          <w:rFonts w:ascii="Times New Roman" w:hAnsi="Times New Roman" w:cs="Times New Roman"/>
          <w:sz w:val="24"/>
          <w:szCs w:val="24"/>
        </w:rPr>
        <w:t xml:space="preserve">owever, none of these r/s domains </w:t>
      </w:r>
      <w:r w:rsidR="00453A1C">
        <w:rPr>
          <w:rFonts w:ascii="Times New Roman" w:hAnsi="Times New Roman" w:cs="Times New Roman"/>
          <w:sz w:val="24"/>
          <w:szCs w:val="24"/>
        </w:rPr>
        <w:t xml:space="preserve">(RSS subscales) </w:t>
      </w:r>
      <w:r w:rsidR="00C875D8">
        <w:rPr>
          <w:rFonts w:ascii="Times New Roman" w:hAnsi="Times New Roman" w:cs="Times New Roman"/>
          <w:sz w:val="24"/>
          <w:szCs w:val="24"/>
        </w:rPr>
        <w:t>emerged as significant independent predictors</w:t>
      </w:r>
      <w:r w:rsidR="00F40285">
        <w:rPr>
          <w:rFonts w:ascii="Times New Roman" w:hAnsi="Times New Roman" w:cs="Times New Roman"/>
          <w:sz w:val="24"/>
          <w:szCs w:val="24"/>
        </w:rPr>
        <w:t xml:space="preserve"> (</w:t>
      </w:r>
      <w:r w:rsidR="00F40285" w:rsidRPr="001D2C19">
        <w:rPr>
          <w:rFonts w:ascii="Times New Roman" w:hAnsi="Times New Roman" w:cs="Times New Roman"/>
          <w:i/>
          <w:sz w:val="24"/>
          <w:szCs w:val="24"/>
        </w:rPr>
        <w:t>p</w:t>
      </w:r>
      <w:r w:rsidR="001D2C19">
        <w:rPr>
          <w:rFonts w:ascii="Times New Roman" w:hAnsi="Times New Roman" w:cs="Times New Roman"/>
          <w:sz w:val="24"/>
          <w:szCs w:val="24"/>
        </w:rPr>
        <w:t>s</w:t>
      </w:r>
      <w:r w:rsidR="00F40285">
        <w:rPr>
          <w:rFonts w:ascii="Times New Roman" w:hAnsi="Times New Roman" w:cs="Times New Roman"/>
          <w:sz w:val="24"/>
          <w:szCs w:val="24"/>
        </w:rPr>
        <w:t xml:space="preserve"> </w:t>
      </w:r>
      <w:r w:rsidR="00F40285" w:rsidRPr="001D2C19">
        <w:rPr>
          <w:rFonts w:ascii="Times New Roman" w:hAnsi="Times New Roman" w:cs="Times New Roman"/>
          <w:sz w:val="24"/>
          <w:szCs w:val="24"/>
        </w:rPr>
        <w:t>&gt;</w:t>
      </w:r>
      <w:r w:rsidR="00F40285">
        <w:rPr>
          <w:rFonts w:ascii="Times New Roman" w:hAnsi="Times New Roman" w:cs="Times New Roman"/>
          <w:sz w:val="24"/>
          <w:szCs w:val="24"/>
        </w:rPr>
        <w:t xml:space="preserve"> .05)</w:t>
      </w:r>
      <w:r w:rsidR="007E3955">
        <w:rPr>
          <w:rFonts w:ascii="Times New Roman" w:hAnsi="Times New Roman" w:cs="Times New Roman"/>
          <w:sz w:val="24"/>
          <w:szCs w:val="24"/>
        </w:rPr>
        <w:t xml:space="preserve"> of symptomology</w:t>
      </w:r>
      <w:r w:rsidR="00C875D8">
        <w:rPr>
          <w:rFonts w:ascii="Times New Roman" w:hAnsi="Times New Roman" w:cs="Times New Roman"/>
          <w:sz w:val="24"/>
          <w:szCs w:val="24"/>
        </w:rPr>
        <w:t xml:space="preserve">. This further supports the primary analyses, demonstrating it is the constellation of r/s struggles rather than any one form of struggle or subset of struggles that accounts for the relation between PMIE exposure and psychological distress.  </w:t>
      </w:r>
    </w:p>
    <w:p w14:paraId="5DC0872C" w14:textId="77777777" w:rsidR="00020DC5" w:rsidRPr="002D2518" w:rsidRDefault="00020DC5" w:rsidP="00020DC5">
      <w:pPr>
        <w:spacing w:after="0" w:line="480" w:lineRule="auto"/>
        <w:contextualSpacing/>
        <w:jc w:val="center"/>
        <w:rPr>
          <w:rFonts w:ascii="Times New Roman" w:hAnsi="Times New Roman" w:cs="Times New Roman"/>
          <w:b/>
          <w:sz w:val="24"/>
          <w:szCs w:val="24"/>
        </w:rPr>
      </w:pPr>
      <w:r w:rsidRPr="002D2518">
        <w:rPr>
          <w:rFonts w:ascii="Times New Roman" w:hAnsi="Times New Roman" w:cs="Times New Roman"/>
          <w:b/>
          <w:sz w:val="24"/>
          <w:szCs w:val="24"/>
        </w:rPr>
        <w:t>Discussion</w:t>
      </w:r>
    </w:p>
    <w:p w14:paraId="72FE865B" w14:textId="072E420E" w:rsidR="008B6742" w:rsidRPr="002D2518" w:rsidRDefault="008B6742" w:rsidP="007B1B9C">
      <w:pPr>
        <w:autoSpaceDE w:val="0"/>
        <w:autoSpaceDN w:val="0"/>
        <w:adjustRightInd w:val="0"/>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Understanding the sequelae of PMIE </w:t>
      </w:r>
      <w:r w:rsidR="00E12CE3" w:rsidRPr="002D2518">
        <w:rPr>
          <w:rFonts w:ascii="Times New Roman" w:hAnsi="Times New Roman" w:cs="Times New Roman"/>
          <w:sz w:val="24"/>
          <w:szCs w:val="24"/>
        </w:rPr>
        <w:t xml:space="preserve">exposure </w:t>
      </w:r>
      <w:r w:rsidR="001A2500">
        <w:rPr>
          <w:rFonts w:ascii="Times New Roman" w:hAnsi="Times New Roman" w:cs="Times New Roman"/>
          <w:sz w:val="24"/>
          <w:szCs w:val="24"/>
        </w:rPr>
        <w:t xml:space="preserve">in </w:t>
      </w:r>
      <w:r w:rsidR="00B520C0">
        <w:rPr>
          <w:rFonts w:ascii="Times New Roman" w:hAnsi="Times New Roman" w:cs="Times New Roman"/>
          <w:sz w:val="24"/>
          <w:szCs w:val="24"/>
        </w:rPr>
        <w:t xml:space="preserve">relation to </w:t>
      </w:r>
      <w:r w:rsidRPr="002D2518">
        <w:rPr>
          <w:rFonts w:ascii="Times New Roman" w:hAnsi="Times New Roman" w:cs="Times New Roman"/>
          <w:sz w:val="24"/>
          <w:szCs w:val="24"/>
        </w:rPr>
        <w:t xml:space="preserve">spirituality brings into view the qualities of moral injury that make this experience a unique </w:t>
      </w:r>
      <w:r w:rsidR="006B7AAA" w:rsidRPr="002D2518">
        <w:rPr>
          <w:rFonts w:ascii="Times New Roman" w:hAnsi="Times New Roman" w:cs="Times New Roman"/>
          <w:sz w:val="24"/>
          <w:szCs w:val="24"/>
        </w:rPr>
        <w:t>challenge</w:t>
      </w:r>
      <w:r w:rsidR="00CB7C17" w:rsidRPr="002D2518">
        <w:rPr>
          <w:rFonts w:ascii="Times New Roman" w:hAnsi="Times New Roman" w:cs="Times New Roman"/>
          <w:sz w:val="24"/>
          <w:szCs w:val="24"/>
        </w:rPr>
        <w:t xml:space="preserve"> – </w:t>
      </w:r>
      <w:r w:rsidRPr="002D2518">
        <w:rPr>
          <w:rFonts w:ascii="Times New Roman" w:hAnsi="Times New Roman" w:cs="Times New Roman"/>
          <w:sz w:val="24"/>
          <w:szCs w:val="24"/>
        </w:rPr>
        <w:t xml:space="preserve">both for those living with </w:t>
      </w:r>
      <w:r w:rsidR="000A344C" w:rsidRPr="002D2518">
        <w:rPr>
          <w:rFonts w:ascii="Times New Roman" w:hAnsi="Times New Roman" w:cs="Times New Roman"/>
          <w:sz w:val="24"/>
          <w:szCs w:val="24"/>
        </w:rPr>
        <w:t xml:space="preserve">it </w:t>
      </w:r>
      <w:r w:rsidRPr="002D2518">
        <w:rPr>
          <w:rFonts w:ascii="Times New Roman" w:hAnsi="Times New Roman" w:cs="Times New Roman"/>
          <w:sz w:val="24"/>
          <w:szCs w:val="24"/>
        </w:rPr>
        <w:t xml:space="preserve">as well as those attempting to ameliorate it. The current study adds to the small but growing body of literature elucidating the presence of mechanisms impacting the relation between PMIE exposure and psychological distress. To date, factors such as meaning making (Currier, Holland, &amp; Malott, 2014) and guilt/shame (Marx et al., 2010) have been implicated. The current study highlights the salience of r/s </w:t>
      </w:r>
      <w:r w:rsidR="000A344C" w:rsidRPr="002D2518">
        <w:rPr>
          <w:rFonts w:ascii="Times New Roman" w:hAnsi="Times New Roman" w:cs="Times New Roman"/>
          <w:sz w:val="24"/>
          <w:szCs w:val="24"/>
        </w:rPr>
        <w:t xml:space="preserve">struggles </w:t>
      </w:r>
      <w:r w:rsidRPr="002D2518">
        <w:rPr>
          <w:rFonts w:ascii="Times New Roman" w:hAnsi="Times New Roman" w:cs="Times New Roman"/>
          <w:sz w:val="24"/>
          <w:szCs w:val="24"/>
        </w:rPr>
        <w:t xml:space="preserve">among these factors as well. Indeed, r/s struggles </w:t>
      </w:r>
      <w:r w:rsidR="006157A0">
        <w:rPr>
          <w:rFonts w:ascii="Times New Roman" w:hAnsi="Times New Roman" w:cs="Times New Roman"/>
          <w:sz w:val="24"/>
          <w:szCs w:val="24"/>
        </w:rPr>
        <w:t xml:space="preserve">fully </w:t>
      </w:r>
      <w:r w:rsidRPr="002D2518">
        <w:rPr>
          <w:rFonts w:ascii="Times New Roman" w:hAnsi="Times New Roman" w:cs="Times New Roman"/>
          <w:sz w:val="24"/>
          <w:szCs w:val="24"/>
        </w:rPr>
        <w:t xml:space="preserve">accounted for the relation between PMIE exposure and multiple forms of psychological distress. This finding advances the conceptual understanding of the sequelae of PMIE exposure and </w:t>
      </w:r>
      <w:r w:rsidR="00BF6069">
        <w:rPr>
          <w:rFonts w:ascii="Times New Roman" w:hAnsi="Times New Roman" w:cs="Times New Roman"/>
          <w:sz w:val="24"/>
          <w:szCs w:val="24"/>
        </w:rPr>
        <w:t xml:space="preserve">may help to </w:t>
      </w:r>
      <w:r w:rsidRPr="002D2518">
        <w:rPr>
          <w:rFonts w:ascii="Times New Roman" w:hAnsi="Times New Roman" w:cs="Times New Roman"/>
          <w:sz w:val="24"/>
          <w:szCs w:val="24"/>
        </w:rPr>
        <w:t xml:space="preserve">inform treatment of the same. </w:t>
      </w:r>
    </w:p>
    <w:p w14:paraId="2975505D" w14:textId="14A8C105" w:rsidR="008B6742" w:rsidRPr="002D2518" w:rsidRDefault="008B6742" w:rsidP="00EC6F7D">
      <w:pPr>
        <w:spacing w:after="0" w:line="480" w:lineRule="auto"/>
        <w:ind w:firstLine="720"/>
        <w:rPr>
          <w:rFonts w:ascii="Times New Roman" w:hAnsi="Times New Roman" w:cs="Times New Roman"/>
          <w:sz w:val="24"/>
          <w:szCs w:val="24"/>
        </w:rPr>
      </w:pPr>
      <w:r w:rsidRPr="002D2518">
        <w:rPr>
          <w:rFonts w:ascii="Times New Roman" w:hAnsi="Times New Roman" w:cs="Times New Roman"/>
          <w:sz w:val="24"/>
          <w:szCs w:val="24"/>
        </w:rPr>
        <w:lastRenderedPageBreak/>
        <w:t>This sample was comprised of a diverse group of Veterans, over half of whom had experienced at least one PMIE during their military service. Most common were witnessed moral violations by others, f</w:t>
      </w:r>
      <w:r w:rsidR="000E52D5" w:rsidRPr="002D2518">
        <w:rPr>
          <w:rFonts w:ascii="Times New Roman" w:hAnsi="Times New Roman" w:cs="Times New Roman"/>
          <w:sz w:val="24"/>
          <w:szCs w:val="24"/>
        </w:rPr>
        <w:t>ollowed by feelings of betrayal,</w:t>
      </w:r>
      <w:r w:rsidRPr="002D2518">
        <w:rPr>
          <w:rFonts w:ascii="Times New Roman" w:hAnsi="Times New Roman" w:cs="Times New Roman"/>
          <w:sz w:val="24"/>
          <w:szCs w:val="24"/>
        </w:rPr>
        <w:t xml:space="preserve"> and violations by self. </w:t>
      </w:r>
      <w:r w:rsidR="000E52D5" w:rsidRPr="002D2518">
        <w:rPr>
          <w:rFonts w:ascii="Times New Roman" w:hAnsi="Times New Roman" w:cs="Times New Roman"/>
          <w:sz w:val="24"/>
          <w:szCs w:val="24"/>
        </w:rPr>
        <w:t>In support of our first hypothesis and in line with current literature, these</w:t>
      </w:r>
      <w:r w:rsidRPr="002D2518">
        <w:rPr>
          <w:rFonts w:ascii="Times New Roman" w:hAnsi="Times New Roman" w:cs="Times New Roman"/>
          <w:sz w:val="24"/>
          <w:szCs w:val="24"/>
        </w:rPr>
        <w:t xml:space="preserve"> findings demonstrate PMIE exposure predicts elevation i</w:t>
      </w:r>
      <w:r w:rsidR="00F76293" w:rsidRPr="002D2518">
        <w:rPr>
          <w:rFonts w:ascii="Times New Roman" w:hAnsi="Times New Roman" w:cs="Times New Roman"/>
          <w:sz w:val="24"/>
          <w:szCs w:val="24"/>
        </w:rPr>
        <w:t>n</w:t>
      </w:r>
      <w:r w:rsidRPr="002D2518">
        <w:rPr>
          <w:rFonts w:ascii="Times New Roman" w:hAnsi="Times New Roman" w:cs="Times New Roman"/>
          <w:sz w:val="24"/>
          <w:szCs w:val="24"/>
        </w:rPr>
        <w:t xml:space="preserve"> multiple forms of psychological distress (symptoms of anxiety and PTSD) and this study extends extant literature by examining this relation in a diverse group of Veterans. </w:t>
      </w:r>
      <w:r w:rsidR="00EC6F7D">
        <w:rPr>
          <w:rFonts w:ascii="Times New Roman" w:hAnsi="Times New Roman" w:cs="Times New Roman"/>
          <w:sz w:val="24"/>
          <w:szCs w:val="24"/>
        </w:rPr>
        <w:t xml:space="preserve">Additionally, expanding on literature demonstrating differential relations between distinct forms of PMIE exposure (Bryan et al., 2016), in this Veteran sample, </w:t>
      </w:r>
      <w:r w:rsidR="00EC6F7D" w:rsidRPr="00B8697E">
        <w:rPr>
          <w:rFonts w:ascii="Times New Roman" w:hAnsi="Times New Roman" w:cs="Times New Roman"/>
          <w:sz w:val="24"/>
          <w:szCs w:val="24"/>
        </w:rPr>
        <w:t>perceived betrayal was related to elevated symptoms of anxiety, PTSD, and depression</w:t>
      </w:r>
      <w:r w:rsidR="00EC6F7D">
        <w:rPr>
          <w:rFonts w:ascii="Times New Roman" w:hAnsi="Times New Roman" w:cs="Times New Roman"/>
          <w:sz w:val="24"/>
          <w:szCs w:val="24"/>
        </w:rPr>
        <w:t xml:space="preserve"> while</w:t>
      </w:r>
      <w:r w:rsidR="00EC6F7D" w:rsidRPr="00FE221A">
        <w:rPr>
          <w:rFonts w:ascii="Times New Roman" w:hAnsi="Times New Roman" w:cs="Times New Roman"/>
          <w:sz w:val="24"/>
          <w:szCs w:val="24"/>
        </w:rPr>
        <w:t xml:space="preserve"> violations by self and violations by other were unrelated to any of these symptoms.</w:t>
      </w:r>
      <w:r w:rsidR="00EC6F7D">
        <w:rPr>
          <w:rFonts w:ascii="Times New Roman" w:hAnsi="Times New Roman" w:cs="Times New Roman"/>
          <w:sz w:val="24"/>
          <w:szCs w:val="24"/>
        </w:rPr>
        <w:t xml:space="preserve"> Though we were unable to further assess this differential relation within our data, other authors (Haidt</w:t>
      </w:r>
      <w:r w:rsidR="009F48C8">
        <w:rPr>
          <w:rFonts w:ascii="Times New Roman" w:hAnsi="Times New Roman" w:cs="Times New Roman"/>
          <w:sz w:val="24"/>
          <w:szCs w:val="24"/>
        </w:rPr>
        <w:t>, 2013</w:t>
      </w:r>
      <w:r w:rsidR="00EC6F7D">
        <w:rPr>
          <w:rFonts w:ascii="Times New Roman" w:hAnsi="Times New Roman" w:cs="Times New Roman"/>
          <w:sz w:val="24"/>
          <w:szCs w:val="24"/>
        </w:rPr>
        <w:t>; Keltner &amp; Gross, 1999) have proposed that</w:t>
      </w:r>
      <w:r w:rsidR="009F48C8">
        <w:rPr>
          <w:rFonts w:ascii="Times New Roman" w:hAnsi="Times New Roman" w:cs="Times New Roman"/>
          <w:sz w:val="24"/>
          <w:szCs w:val="24"/>
        </w:rPr>
        <w:t xml:space="preserve"> </w:t>
      </w:r>
      <w:r w:rsidR="00EC6F7D">
        <w:rPr>
          <w:rFonts w:ascii="Times New Roman" w:hAnsi="Times New Roman" w:cs="Times New Roman"/>
          <w:sz w:val="24"/>
          <w:szCs w:val="24"/>
        </w:rPr>
        <w:t>moral emotions related to betrayal (e.g., contempt, disgust) may lead to detachment or isolation</w:t>
      </w:r>
      <w:r w:rsidR="009F48C8">
        <w:rPr>
          <w:rFonts w:ascii="Times New Roman" w:hAnsi="Times New Roman" w:cs="Times New Roman"/>
          <w:sz w:val="24"/>
          <w:szCs w:val="24"/>
        </w:rPr>
        <w:t>,</w:t>
      </w:r>
      <w:r w:rsidR="00EC6F7D">
        <w:rPr>
          <w:rFonts w:ascii="Times New Roman" w:hAnsi="Times New Roman" w:cs="Times New Roman"/>
          <w:sz w:val="24"/>
          <w:szCs w:val="24"/>
        </w:rPr>
        <w:t xml:space="preserve"> over-identification with negative evaluations of others and the world, </w:t>
      </w:r>
      <w:r w:rsidR="009F48C8">
        <w:rPr>
          <w:rFonts w:ascii="Times New Roman" w:hAnsi="Times New Roman" w:cs="Times New Roman"/>
          <w:sz w:val="24"/>
          <w:szCs w:val="24"/>
        </w:rPr>
        <w:t>and</w:t>
      </w:r>
      <w:r w:rsidR="00EC6F7D">
        <w:rPr>
          <w:rFonts w:ascii="Times New Roman" w:hAnsi="Times New Roman" w:cs="Times New Roman"/>
          <w:sz w:val="24"/>
          <w:szCs w:val="24"/>
        </w:rPr>
        <w:t xml:space="preserve"> disengagement from meaningful action</w:t>
      </w:r>
      <w:r w:rsidR="009F48C8">
        <w:rPr>
          <w:rFonts w:ascii="Times New Roman" w:hAnsi="Times New Roman" w:cs="Times New Roman"/>
          <w:sz w:val="24"/>
          <w:szCs w:val="24"/>
        </w:rPr>
        <w:t xml:space="preserve"> – experiences captured by symptom measures</w:t>
      </w:r>
      <w:r w:rsidR="00EC6F7D">
        <w:rPr>
          <w:rFonts w:ascii="Times New Roman" w:hAnsi="Times New Roman" w:cs="Times New Roman"/>
          <w:sz w:val="24"/>
          <w:szCs w:val="24"/>
        </w:rPr>
        <w:t xml:space="preserve">. </w:t>
      </w:r>
    </w:p>
    <w:p w14:paraId="1498CAA4" w14:textId="04C4A4E4" w:rsidR="008B6742" w:rsidRPr="002D2518" w:rsidRDefault="008B6742" w:rsidP="008B6742">
      <w:pPr>
        <w:autoSpaceDE w:val="0"/>
        <w:autoSpaceDN w:val="0"/>
        <w:adjustRightInd w:val="0"/>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In l</w:t>
      </w:r>
      <w:r w:rsidR="000E52D5" w:rsidRPr="002D2518">
        <w:rPr>
          <w:rFonts w:ascii="Times New Roman" w:hAnsi="Times New Roman" w:cs="Times New Roman"/>
          <w:sz w:val="24"/>
          <w:szCs w:val="24"/>
        </w:rPr>
        <w:t xml:space="preserve">ine with our second hypothesis and </w:t>
      </w:r>
      <w:r w:rsidR="00046E5C" w:rsidRPr="002D2518">
        <w:rPr>
          <w:rFonts w:ascii="Times New Roman" w:hAnsi="Times New Roman" w:cs="Times New Roman"/>
          <w:sz w:val="24"/>
          <w:szCs w:val="24"/>
        </w:rPr>
        <w:t xml:space="preserve">with </w:t>
      </w:r>
      <w:r w:rsidRPr="002D2518">
        <w:rPr>
          <w:rFonts w:ascii="Times New Roman" w:hAnsi="Times New Roman" w:cs="Times New Roman"/>
          <w:sz w:val="24"/>
          <w:szCs w:val="24"/>
        </w:rPr>
        <w:t>existing research</w:t>
      </w:r>
      <w:r w:rsidR="000E52D5" w:rsidRPr="002D2518">
        <w:rPr>
          <w:rFonts w:ascii="Times New Roman" w:hAnsi="Times New Roman" w:cs="Times New Roman"/>
          <w:sz w:val="24"/>
          <w:szCs w:val="24"/>
        </w:rPr>
        <w:t xml:space="preserve">, these findings </w:t>
      </w:r>
      <w:r w:rsidR="00046E5C" w:rsidRPr="002D2518">
        <w:rPr>
          <w:rFonts w:ascii="Times New Roman" w:hAnsi="Times New Roman" w:cs="Times New Roman"/>
          <w:sz w:val="24"/>
          <w:szCs w:val="24"/>
        </w:rPr>
        <w:t>also</w:t>
      </w:r>
      <w:r w:rsidR="000E52D5" w:rsidRPr="002D2518">
        <w:rPr>
          <w:rFonts w:ascii="Times New Roman" w:hAnsi="Times New Roman" w:cs="Times New Roman"/>
          <w:sz w:val="24"/>
          <w:szCs w:val="24"/>
        </w:rPr>
        <w:t xml:space="preserve"> reveal that</w:t>
      </w:r>
      <w:r w:rsidRPr="002D2518">
        <w:rPr>
          <w:rFonts w:ascii="Times New Roman" w:hAnsi="Times New Roman" w:cs="Times New Roman"/>
          <w:sz w:val="24"/>
          <w:szCs w:val="24"/>
        </w:rPr>
        <w:t xml:space="preserve"> greater r/s struggles predict hi</w:t>
      </w:r>
      <w:r w:rsidR="00290E1A">
        <w:rPr>
          <w:rFonts w:ascii="Times New Roman" w:hAnsi="Times New Roman" w:cs="Times New Roman"/>
          <w:sz w:val="24"/>
          <w:szCs w:val="24"/>
        </w:rPr>
        <w:t xml:space="preserve">gher psychological distress and, again, </w:t>
      </w:r>
      <w:r w:rsidRPr="002D2518">
        <w:rPr>
          <w:rFonts w:ascii="Times New Roman" w:hAnsi="Times New Roman" w:cs="Times New Roman"/>
          <w:sz w:val="24"/>
          <w:szCs w:val="24"/>
        </w:rPr>
        <w:t>extend</w:t>
      </w:r>
      <w:r w:rsidR="00290E1A">
        <w:rPr>
          <w:rFonts w:ascii="Times New Roman" w:hAnsi="Times New Roman" w:cs="Times New Roman"/>
          <w:sz w:val="24"/>
          <w:szCs w:val="24"/>
        </w:rPr>
        <w:t>s</w:t>
      </w:r>
      <w:r w:rsidRPr="002D2518">
        <w:rPr>
          <w:rFonts w:ascii="Times New Roman" w:hAnsi="Times New Roman" w:cs="Times New Roman"/>
          <w:sz w:val="24"/>
          <w:szCs w:val="24"/>
        </w:rPr>
        <w:t xml:space="preserve"> </w:t>
      </w:r>
      <w:r w:rsidR="00290E1A">
        <w:rPr>
          <w:rFonts w:ascii="Times New Roman" w:hAnsi="Times New Roman" w:cs="Times New Roman"/>
          <w:sz w:val="24"/>
          <w:szCs w:val="24"/>
        </w:rPr>
        <w:t xml:space="preserve">research into this relation among </w:t>
      </w:r>
      <w:r w:rsidRPr="002D2518">
        <w:rPr>
          <w:rFonts w:ascii="Times New Roman" w:hAnsi="Times New Roman" w:cs="Times New Roman"/>
          <w:sz w:val="24"/>
          <w:szCs w:val="24"/>
        </w:rPr>
        <w:t xml:space="preserve">Veterans. Moreover, in this sample, r/s struggles represented a stronger predictor of psychological distress than did PMIE exposure. While we cannot distinguish the temporal relation between these variables, and </w:t>
      </w:r>
      <w:r w:rsidR="00F76293" w:rsidRPr="002D2518">
        <w:rPr>
          <w:rFonts w:ascii="Times New Roman" w:hAnsi="Times New Roman" w:cs="Times New Roman"/>
          <w:sz w:val="24"/>
          <w:szCs w:val="24"/>
        </w:rPr>
        <w:t xml:space="preserve">it </w:t>
      </w:r>
      <w:r w:rsidRPr="002D2518">
        <w:rPr>
          <w:rFonts w:ascii="Times New Roman" w:hAnsi="Times New Roman" w:cs="Times New Roman"/>
          <w:sz w:val="24"/>
          <w:szCs w:val="24"/>
        </w:rPr>
        <w:t>is certainly possible that individuals experiencing psychological distress</w:t>
      </w:r>
      <w:r w:rsidR="00046E5C" w:rsidRPr="002D2518">
        <w:rPr>
          <w:rFonts w:ascii="Times New Roman" w:hAnsi="Times New Roman" w:cs="Times New Roman"/>
          <w:sz w:val="24"/>
          <w:szCs w:val="24"/>
        </w:rPr>
        <w:t xml:space="preserve"> subsequently</w:t>
      </w:r>
      <w:r w:rsidRPr="002D2518">
        <w:rPr>
          <w:rFonts w:ascii="Times New Roman" w:hAnsi="Times New Roman" w:cs="Times New Roman"/>
          <w:sz w:val="24"/>
          <w:szCs w:val="24"/>
        </w:rPr>
        <w:t xml:space="preserve"> experience greater struggles with </w:t>
      </w:r>
      <w:r w:rsidR="00046E5C" w:rsidRPr="002D2518">
        <w:rPr>
          <w:rFonts w:ascii="Times New Roman" w:hAnsi="Times New Roman" w:cs="Times New Roman"/>
          <w:sz w:val="24"/>
          <w:szCs w:val="24"/>
        </w:rPr>
        <w:t>aspects</w:t>
      </w:r>
      <w:r w:rsidRPr="002D2518">
        <w:rPr>
          <w:rFonts w:ascii="Times New Roman" w:hAnsi="Times New Roman" w:cs="Times New Roman"/>
          <w:sz w:val="24"/>
          <w:szCs w:val="24"/>
        </w:rPr>
        <w:t xml:space="preserve"> of r/s, these finding</w:t>
      </w:r>
      <w:r w:rsidR="004F6EB0" w:rsidRPr="002D2518">
        <w:rPr>
          <w:rFonts w:ascii="Times New Roman" w:hAnsi="Times New Roman" w:cs="Times New Roman"/>
          <w:sz w:val="24"/>
          <w:szCs w:val="24"/>
        </w:rPr>
        <w:t>s</w:t>
      </w:r>
      <w:r w:rsidRPr="002D2518">
        <w:rPr>
          <w:rFonts w:ascii="Times New Roman" w:hAnsi="Times New Roman" w:cs="Times New Roman"/>
          <w:sz w:val="24"/>
          <w:szCs w:val="24"/>
        </w:rPr>
        <w:t xml:space="preserve"> clearly demonstrate the need for attention to r/s struggles in the healing of Veterans </w:t>
      </w:r>
      <w:r w:rsidR="004F6EB0" w:rsidRPr="002D2518">
        <w:rPr>
          <w:rFonts w:ascii="Times New Roman" w:hAnsi="Times New Roman" w:cs="Times New Roman"/>
          <w:sz w:val="24"/>
          <w:szCs w:val="24"/>
        </w:rPr>
        <w:t xml:space="preserve">experiencing </w:t>
      </w:r>
      <w:r w:rsidRPr="002D2518">
        <w:rPr>
          <w:rFonts w:ascii="Times New Roman" w:hAnsi="Times New Roman" w:cs="Times New Roman"/>
          <w:sz w:val="24"/>
          <w:szCs w:val="24"/>
        </w:rPr>
        <w:t xml:space="preserve">psychological distress and especially those </w:t>
      </w:r>
      <w:r w:rsidR="004F6EB0" w:rsidRPr="002D2518">
        <w:rPr>
          <w:rFonts w:ascii="Times New Roman" w:hAnsi="Times New Roman" w:cs="Times New Roman"/>
          <w:sz w:val="24"/>
          <w:szCs w:val="24"/>
        </w:rPr>
        <w:t xml:space="preserve">living </w:t>
      </w:r>
      <w:r w:rsidRPr="002D2518">
        <w:rPr>
          <w:rFonts w:ascii="Times New Roman" w:hAnsi="Times New Roman" w:cs="Times New Roman"/>
          <w:sz w:val="24"/>
          <w:szCs w:val="24"/>
        </w:rPr>
        <w:t xml:space="preserve">with moral injury. </w:t>
      </w:r>
    </w:p>
    <w:p w14:paraId="44A2BAA9" w14:textId="51E99862" w:rsidR="008B6742" w:rsidRPr="00597E4F" w:rsidRDefault="004F6EB0" w:rsidP="00597E4F">
      <w:pPr>
        <w:autoSpaceDE w:val="0"/>
        <w:autoSpaceDN w:val="0"/>
        <w:adjustRightInd w:val="0"/>
        <w:spacing w:after="0" w:line="480" w:lineRule="auto"/>
        <w:ind w:firstLine="720"/>
        <w:contextualSpacing/>
        <w:rPr>
          <w:sz w:val="20"/>
          <w:szCs w:val="20"/>
        </w:rPr>
      </w:pPr>
      <w:r w:rsidRPr="002D2518">
        <w:rPr>
          <w:rFonts w:ascii="Times New Roman" w:hAnsi="Times New Roman" w:cs="Times New Roman"/>
          <w:sz w:val="24"/>
          <w:szCs w:val="24"/>
        </w:rPr>
        <w:lastRenderedPageBreak/>
        <w:t>Most importantly, this study augments the</w:t>
      </w:r>
      <w:r w:rsidR="008B6742" w:rsidRPr="002D2518">
        <w:rPr>
          <w:rFonts w:ascii="Times New Roman" w:hAnsi="Times New Roman" w:cs="Times New Roman"/>
          <w:sz w:val="24"/>
          <w:szCs w:val="24"/>
        </w:rPr>
        <w:t xml:space="preserve"> nascent literature on</w:t>
      </w:r>
      <w:r w:rsidRPr="002D2518">
        <w:rPr>
          <w:rFonts w:ascii="Times New Roman" w:hAnsi="Times New Roman" w:cs="Times New Roman"/>
          <w:sz w:val="24"/>
          <w:szCs w:val="24"/>
        </w:rPr>
        <w:t xml:space="preserve"> the sequelae of PMIE exposure</w:t>
      </w:r>
      <w:r w:rsidR="008B6742" w:rsidRPr="002D2518">
        <w:rPr>
          <w:rFonts w:ascii="Times New Roman" w:hAnsi="Times New Roman" w:cs="Times New Roman"/>
          <w:sz w:val="24"/>
          <w:szCs w:val="24"/>
        </w:rPr>
        <w:t xml:space="preserve">. </w:t>
      </w:r>
      <w:r w:rsidRPr="002D2518">
        <w:rPr>
          <w:rFonts w:ascii="Times New Roman" w:hAnsi="Times New Roman" w:cs="Times New Roman"/>
          <w:sz w:val="24"/>
          <w:szCs w:val="24"/>
        </w:rPr>
        <w:t>D</w:t>
      </w:r>
      <w:r w:rsidR="008B6742" w:rsidRPr="002D2518">
        <w:rPr>
          <w:rFonts w:ascii="Times New Roman" w:hAnsi="Times New Roman" w:cs="Times New Roman"/>
          <w:sz w:val="24"/>
          <w:szCs w:val="24"/>
        </w:rPr>
        <w:t>istress and impairment subsequent to traumatic stressors including PMIEs</w:t>
      </w:r>
      <w:r w:rsidR="00000DC5">
        <w:rPr>
          <w:rFonts w:ascii="Times New Roman" w:hAnsi="Times New Roman" w:cs="Times New Roman"/>
          <w:sz w:val="24"/>
          <w:szCs w:val="24"/>
        </w:rPr>
        <w:t xml:space="preserve"> have been understood as developing</w:t>
      </w:r>
      <w:r w:rsidR="008B6742" w:rsidRPr="002D2518">
        <w:rPr>
          <w:rFonts w:ascii="Times New Roman" w:hAnsi="Times New Roman" w:cs="Times New Roman"/>
          <w:sz w:val="24"/>
          <w:szCs w:val="24"/>
        </w:rPr>
        <w:t xml:space="preserve"> from difficulty reconciling these experiences with one’s global meaning (Currier et al., 2014; Park, 2010) and/or deriving situational meaning by contextualizing stressors (Litz et al., 2009; Park, 2010). Through these processes, individuals reflect on and understand life experiences, particularly stressful ones (Harris, Park, Currier, Usset, &amp; Voecks, 2015). </w:t>
      </w:r>
      <w:r w:rsidR="001D2C19">
        <w:rPr>
          <w:rFonts w:ascii="Times New Roman" w:hAnsi="Times New Roman" w:cs="Times New Roman"/>
          <w:sz w:val="24"/>
          <w:szCs w:val="24"/>
        </w:rPr>
        <w:t>While meaning making</w:t>
      </w:r>
      <w:r w:rsidR="00597E4F">
        <w:rPr>
          <w:rFonts w:ascii="Times New Roman" w:hAnsi="Times New Roman" w:cs="Times New Roman"/>
          <w:sz w:val="24"/>
          <w:szCs w:val="24"/>
        </w:rPr>
        <w:t xml:space="preserve"> has been found to partially mediate the relation between PMIE exposure and psychological distress (Currier et al., 2014)</w:t>
      </w:r>
      <w:r w:rsidR="00597E4F" w:rsidRPr="00597E4F">
        <w:rPr>
          <w:rFonts w:ascii="Times New Roman" w:hAnsi="Times New Roman" w:cs="Times New Roman"/>
          <w:sz w:val="24"/>
          <w:szCs w:val="24"/>
        </w:rPr>
        <w:t>, the current findings demonstrate that PMIE</w:t>
      </w:r>
      <w:r w:rsidR="00597E4F">
        <w:rPr>
          <w:rFonts w:ascii="Times New Roman" w:hAnsi="Times New Roman" w:cs="Times New Roman"/>
          <w:sz w:val="24"/>
          <w:szCs w:val="24"/>
        </w:rPr>
        <w:t>s</w:t>
      </w:r>
      <w:r w:rsidR="00597E4F" w:rsidRPr="00597E4F">
        <w:rPr>
          <w:rFonts w:ascii="Times New Roman" w:hAnsi="Times New Roman" w:cs="Times New Roman"/>
          <w:sz w:val="24"/>
          <w:szCs w:val="24"/>
        </w:rPr>
        <w:t xml:space="preserve"> can </w:t>
      </w:r>
      <w:r w:rsidR="00597E4F">
        <w:rPr>
          <w:rFonts w:ascii="Times New Roman" w:hAnsi="Times New Roman" w:cs="Times New Roman"/>
          <w:sz w:val="24"/>
          <w:szCs w:val="24"/>
        </w:rPr>
        <w:t>also affect</w:t>
      </w:r>
      <w:r w:rsidR="00597E4F" w:rsidRPr="00597E4F">
        <w:rPr>
          <w:rFonts w:ascii="Times New Roman" w:hAnsi="Times New Roman" w:cs="Times New Roman"/>
          <w:sz w:val="24"/>
          <w:szCs w:val="24"/>
        </w:rPr>
        <w:t xml:space="preserve"> distress through other forms of spiritual disruptions/tension, such as </w:t>
      </w:r>
      <w:r w:rsidR="00C05894">
        <w:rPr>
          <w:rFonts w:ascii="Times New Roman" w:hAnsi="Times New Roman" w:cs="Times New Roman"/>
          <w:sz w:val="24"/>
          <w:szCs w:val="24"/>
        </w:rPr>
        <w:t>f</w:t>
      </w:r>
      <w:r w:rsidR="00597E4F" w:rsidRPr="00597E4F">
        <w:rPr>
          <w:rFonts w:ascii="Times New Roman" w:hAnsi="Times New Roman" w:cs="Times New Roman"/>
          <w:sz w:val="24"/>
          <w:szCs w:val="24"/>
        </w:rPr>
        <w:t xml:space="preserve">undamental doubts that may arise when one’s religious worldview has been shaken, basic questions about one’s ultimate goodness and morality, and feelings of tension and alienation that may arise in relation to one’s spiritual community. </w:t>
      </w:r>
      <w:r w:rsidR="00597E4F">
        <w:rPr>
          <w:rFonts w:ascii="Times New Roman" w:hAnsi="Times New Roman" w:cs="Times New Roman"/>
          <w:sz w:val="24"/>
          <w:szCs w:val="24"/>
        </w:rPr>
        <w:t xml:space="preserve">Therefore, </w:t>
      </w:r>
      <w:r w:rsidR="00174872">
        <w:rPr>
          <w:rFonts w:ascii="Times New Roman" w:hAnsi="Times New Roman" w:cs="Times New Roman"/>
          <w:sz w:val="24"/>
          <w:szCs w:val="24"/>
        </w:rPr>
        <w:t xml:space="preserve">applying the larger frame </w:t>
      </w:r>
      <w:r w:rsidR="00515B82">
        <w:rPr>
          <w:rFonts w:ascii="Times New Roman" w:hAnsi="Times New Roman" w:cs="Times New Roman"/>
          <w:sz w:val="24"/>
          <w:szCs w:val="24"/>
        </w:rPr>
        <w:t>of r</w:t>
      </w:r>
      <w:r w:rsidR="00174872">
        <w:rPr>
          <w:rFonts w:ascii="Times New Roman" w:hAnsi="Times New Roman" w:cs="Times New Roman"/>
          <w:sz w:val="24"/>
          <w:szCs w:val="24"/>
        </w:rPr>
        <w:t xml:space="preserve">/s struggles is essential to further elucidate how </w:t>
      </w:r>
      <w:r w:rsidR="00000DC5">
        <w:rPr>
          <w:rFonts w:ascii="Times New Roman" w:hAnsi="Times New Roman" w:cs="Times New Roman"/>
          <w:sz w:val="24"/>
          <w:szCs w:val="24"/>
        </w:rPr>
        <w:t>morally injurious events may impact distress</w:t>
      </w:r>
      <w:r w:rsidR="008B6742" w:rsidRPr="002D2518">
        <w:rPr>
          <w:rFonts w:ascii="Times New Roman" w:hAnsi="Times New Roman" w:cs="Times New Roman"/>
          <w:sz w:val="24"/>
          <w:szCs w:val="24"/>
        </w:rPr>
        <w:t>.</w:t>
      </w:r>
    </w:p>
    <w:p w14:paraId="31DFD15E" w14:textId="78F4319B" w:rsidR="008B6742" w:rsidRPr="002D2518" w:rsidRDefault="008B6742" w:rsidP="008B6742">
      <w:pPr>
        <w:spacing w:after="0" w:line="480" w:lineRule="auto"/>
        <w:contextualSpacing/>
        <w:rPr>
          <w:rFonts w:ascii="Times New Roman" w:hAnsi="Times New Roman" w:cs="Times New Roman"/>
          <w:sz w:val="24"/>
          <w:szCs w:val="24"/>
        </w:rPr>
      </w:pPr>
      <w:r w:rsidRPr="002D2518">
        <w:rPr>
          <w:rFonts w:ascii="Times New Roman" w:hAnsi="Times New Roman" w:cs="Times New Roman"/>
          <w:sz w:val="24"/>
          <w:szCs w:val="24"/>
        </w:rPr>
        <w:tab/>
        <w:t xml:space="preserve">Spiritual/existential conflict has been recently proposed as a hallmark “symptom” of moral injury (Jinkerson, 2016). The current findings suggest, however, that rather than conceptualizing r/s struggles as a symptom, these experiences may be better understood as a factor in the development and proliferation of psychological distress following PMIE exposure. A functional model for understanding the sequela of moral injury (Farnsworth et al., in press) aligns more closely </w:t>
      </w:r>
      <w:r w:rsidR="004F6EB0" w:rsidRPr="002D2518">
        <w:rPr>
          <w:rFonts w:ascii="Times New Roman" w:hAnsi="Times New Roman" w:cs="Times New Roman"/>
          <w:sz w:val="24"/>
          <w:szCs w:val="24"/>
        </w:rPr>
        <w:t xml:space="preserve">with these findings and, in line with this model, moral healing would require </w:t>
      </w:r>
      <w:r w:rsidR="004F6EB0" w:rsidRPr="002D2518">
        <w:rPr>
          <w:rFonts w:ascii="Times New Roman" w:hAnsi="Times New Roman" w:cs="Times New Roman"/>
          <w:sz w:val="24"/>
          <w:szCs w:val="24"/>
          <w:lang w:val="en"/>
        </w:rPr>
        <w:t>reconciliation of values and realignment to moral imperatives prescribed by r/s beliefs/practices.</w:t>
      </w:r>
    </w:p>
    <w:p w14:paraId="47051886" w14:textId="1614B90E" w:rsidR="008B6742" w:rsidRPr="002D2518" w:rsidRDefault="008B6742" w:rsidP="008B6742">
      <w:pPr>
        <w:autoSpaceDE w:val="0"/>
        <w:autoSpaceDN w:val="0"/>
        <w:adjustRightInd w:val="0"/>
        <w:spacing w:after="0" w:line="480" w:lineRule="auto"/>
        <w:contextualSpacing/>
        <w:rPr>
          <w:rFonts w:ascii="Times New Roman" w:hAnsi="Times New Roman" w:cs="Times New Roman"/>
          <w:sz w:val="24"/>
          <w:szCs w:val="24"/>
        </w:rPr>
      </w:pPr>
      <w:r w:rsidRPr="002D2518">
        <w:rPr>
          <w:rFonts w:ascii="Times New Roman" w:hAnsi="Times New Roman" w:cs="Times New Roman"/>
          <w:sz w:val="24"/>
          <w:szCs w:val="24"/>
        </w:rPr>
        <w:tab/>
        <w:t xml:space="preserve">Recently, Harris and colleagues (2015) described psycho-spiritual development in the context of combat, highlighting the ways in which military members may grapple with r/s beliefs in the face of random, horrific, and morally injurious events. This model helps to conceptualize </w:t>
      </w:r>
      <w:r w:rsidRPr="002D2518">
        <w:rPr>
          <w:rFonts w:ascii="Times New Roman" w:hAnsi="Times New Roman" w:cs="Times New Roman"/>
          <w:sz w:val="24"/>
          <w:szCs w:val="24"/>
        </w:rPr>
        <w:lastRenderedPageBreak/>
        <w:t>moral injury in a context that accounts for the psychological and spiritual functioning of the individual. The current findings help to describe the associations between psycho-spiritual factors and psychological distress. As asserted by Harris and colleagues, it is also our expectation that expansion of this model has the potential to yield greater comprehension of the mechanisms of moral injury and to improve understanding, identification, and treatment.</w:t>
      </w:r>
    </w:p>
    <w:p w14:paraId="1C60628C" w14:textId="5F0236D6" w:rsidR="00020DC5" w:rsidRPr="002D2518" w:rsidRDefault="002214FA" w:rsidP="008B6742">
      <w:pPr>
        <w:autoSpaceDE w:val="0"/>
        <w:autoSpaceDN w:val="0"/>
        <w:adjustRightInd w:val="0"/>
        <w:spacing w:after="0" w:line="480" w:lineRule="auto"/>
        <w:contextualSpacing/>
        <w:rPr>
          <w:rFonts w:ascii="Times New Roman" w:hAnsi="Times New Roman" w:cs="Times New Roman"/>
          <w:b/>
          <w:sz w:val="24"/>
          <w:szCs w:val="24"/>
        </w:rPr>
      </w:pPr>
      <w:r w:rsidRPr="002D2518">
        <w:rPr>
          <w:rFonts w:ascii="Times New Roman" w:hAnsi="Times New Roman" w:cs="Times New Roman"/>
          <w:b/>
          <w:sz w:val="24"/>
          <w:szCs w:val="24"/>
        </w:rPr>
        <w:t>Limitations</w:t>
      </w:r>
    </w:p>
    <w:p w14:paraId="38B15260" w14:textId="233B0A27" w:rsidR="00020DC5" w:rsidRPr="002D2518" w:rsidRDefault="00020DC5" w:rsidP="00046E5C">
      <w:pPr>
        <w:autoSpaceDE w:val="0"/>
        <w:autoSpaceDN w:val="0"/>
        <w:adjustRightInd w:val="0"/>
        <w:spacing w:after="0" w:line="480" w:lineRule="auto"/>
        <w:ind w:firstLine="720"/>
        <w:contextualSpacing/>
        <w:rPr>
          <w:rFonts w:ascii="Times New Roman" w:hAnsi="Times New Roman" w:cs="Times New Roman"/>
          <w:sz w:val="24"/>
          <w:szCs w:val="24"/>
        </w:rPr>
      </w:pPr>
      <w:r w:rsidRPr="002D2518">
        <w:rPr>
          <w:rFonts w:ascii="Times New Roman" w:hAnsi="Times New Roman" w:cs="Times New Roman"/>
          <w:sz w:val="24"/>
          <w:szCs w:val="24"/>
        </w:rPr>
        <w:t xml:space="preserve">There were some limitations to this study. First, in the absence of data regarding participants’ experience of psychological distress prior to PMIE exposure, a causal relation between these factors cannot be inferred. </w:t>
      </w:r>
      <w:r w:rsidR="00046E5C" w:rsidRPr="002D2518">
        <w:rPr>
          <w:rFonts w:ascii="Times New Roman" w:hAnsi="Times New Roman" w:cs="Times New Roman"/>
          <w:sz w:val="24"/>
          <w:szCs w:val="24"/>
        </w:rPr>
        <w:t>Second</w:t>
      </w:r>
      <w:r w:rsidRPr="002D2518">
        <w:rPr>
          <w:rFonts w:ascii="Times New Roman" w:hAnsi="Times New Roman" w:cs="Times New Roman"/>
          <w:sz w:val="24"/>
          <w:szCs w:val="24"/>
        </w:rPr>
        <w:t xml:space="preserve">, for </w:t>
      </w:r>
      <w:r w:rsidR="00046E5C" w:rsidRPr="002D2518">
        <w:rPr>
          <w:rFonts w:ascii="Times New Roman" w:hAnsi="Times New Roman" w:cs="Times New Roman"/>
          <w:sz w:val="24"/>
          <w:szCs w:val="24"/>
        </w:rPr>
        <w:t>some</w:t>
      </w:r>
      <w:r w:rsidRPr="002D2518">
        <w:rPr>
          <w:rFonts w:ascii="Times New Roman" w:hAnsi="Times New Roman" w:cs="Times New Roman"/>
          <w:sz w:val="24"/>
          <w:szCs w:val="24"/>
        </w:rPr>
        <w:t xml:space="preserve"> participants, </w:t>
      </w:r>
      <w:r w:rsidR="002214FA" w:rsidRPr="002D2518">
        <w:rPr>
          <w:rFonts w:ascii="Times New Roman" w:hAnsi="Times New Roman" w:cs="Times New Roman"/>
          <w:sz w:val="24"/>
          <w:szCs w:val="24"/>
        </w:rPr>
        <w:t xml:space="preserve">many </w:t>
      </w:r>
      <w:r w:rsidRPr="002D2518">
        <w:rPr>
          <w:rFonts w:ascii="Times New Roman" w:hAnsi="Times New Roman" w:cs="Times New Roman"/>
          <w:sz w:val="24"/>
          <w:szCs w:val="24"/>
        </w:rPr>
        <w:t xml:space="preserve">years </w:t>
      </w:r>
      <w:r w:rsidR="002214FA" w:rsidRPr="002D2518">
        <w:rPr>
          <w:rFonts w:ascii="Times New Roman" w:hAnsi="Times New Roman" w:cs="Times New Roman"/>
          <w:sz w:val="24"/>
          <w:szCs w:val="24"/>
        </w:rPr>
        <w:t xml:space="preserve">passed between </w:t>
      </w:r>
      <w:r w:rsidR="008B6742" w:rsidRPr="002D2518">
        <w:rPr>
          <w:rFonts w:ascii="Times New Roman" w:hAnsi="Times New Roman" w:cs="Times New Roman"/>
          <w:sz w:val="24"/>
          <w:szCs w:val="24"/>
        </w:rPr>
        <w:t xml:space="preserve">military service </w:t>
      </w:r>
      <w:r w:rsidR="002214FA" w:rsidRPr="002D2518">
        <w:rPr>
          <w:rFonts w:ascii="Times New Roman" w:hAnsi="Times New Roman" w:cs="Times New Roman"/>
          <w:sz w:val="24"/>
          <w:szCs w:val="24"/>
        </w:rPr>
        <w:t>and the current assessment</w:t>
      </w:r>
      <w:r w:rsidRPr="002D2518">
        <w:rPr>
          <w:rFonts w:ascii="Times New Roman" w:hAnsi="Times New Roman" w:cs="Times New Roman"/>
          <w:sz w:val="24"/>
          <w:szCs w:val="24"/>
        </w:rPr>
        <w:t xml:space="preserve">, creating potential for other relevant factors that could not be assessed. </w:t>
      </w:r>
      <w:r w:rsidR="00DC555B" w:rsidRPr="002D2518">
        <w:rPr>
          <w:rFonts w:ascii="Times New Roman" w:hAnsi="Times New Roman" w:cs="Times New Roman"/>
          <w:sz w:val="24"/>
          <w:szCs w:val="24"/>
        </w:rPr>
        <w:t>Regarding</w:t>
      </w:r>
      <w:r w:rsidRPr="002D2518">
        <w:rPr>
          <w:rFonts w:ascii="Times New Roman" w:hAnsi="Times New Roman" w:cs="Times New Roman"/>
          <w:sz w:val="24"/>
          <w:szCs w:val="24"/>
        </w:rPr>
        <w:t xml:space="preserve"> sample representativeness, Veterans in the sample each screened positive for </w:t>
      </w:r>
      <w:r w:rsidR="00046E5C" w:rsidRPr="002D2518">
        <w:rPr>
          <w:rFonts w:ascii="Times New Roman" w:hAnsi="Times New Roman" w:cs="Times New Roman"/>
          <w:sz w:val="24"/>
          <w:szCs w:val="24"/>
        </w:rPr>
        <w:t>r/s</w:t>
      </w:r>
      <w:r w:rsidRPr="002D2518">
        <w:rPr>
          <w:rFonts w:ascii="Times New Roman" w:hAnsi="Times New Roman" w:cs="Times New Roman"/>
          <w:sz w:val="24"/>
          <w:szCs w:val="24"/>
        </w:rPr>
        <w:t xml:space="preserve"> struggles, which limits generalizability. Moreover, not all moral injury occurs within the context of r/s struggles, so findings should not be generalized to Veterans denying r/s be</w:t>
      </w:r>
      <w:r w:rsidR="002214FA" w:rsidRPr="002D2518">
        <w:rPr>
          <w:rFonts w:ascii="Times New Roman" w:hAnsi="Times New Roman" w:cs="Times New Roman"/>
          <w:sz w:val="24"/>
          <w:szCs w:val="24"/>
        </w:rPr>
        <w:t>liefs, practices, or struggles.</w:t>
      </w:r>
    </w:p>
    <w:p w14:paraId="7814D0CE" w14:textId="519B763B" w:rsidR="002214FA" w:rsidRPr="002D2518" w:rsidRDefault="002214FA" w:rsidP="002214FA">
      <w:pPr>
        <w:autoSpaceDE w:val="0"/>
        <w:autoSpaceDN w:val="0"/>
        <w:adjustRightInd w:val="0"/>
        <w:spacing w:after="0" w:line="480" w:lineRule="auto"/>
        <w:contextualSpacing/>
        <w:rPr>
          <w:rFonts w:ascii="Times New Roman" w:hAnsi="Times New Roman" w:cs="Times New Roman"/>
          <w:b/>
          <w:sz w:val="24"/>
          <w:szCs w:val="24"/>
        </w:rPr>
      </w:pPr>
      <w:r w:rsidRPr="002D2518">
        <w:rPr>
          <w:rFonts w:ascii="Times New Roman" w:hAnsi="Times New Roman" w:cs="Times New Roman"/>
          <w:b/>
          <w:sz w:val="24"/>
          <w:szCs w:val="24"/>
        </w:rPr>
        <w:t>Future Directions</w:t>
      </w:r>
    </w:p>
    <w:p w14:paraId="4AD78101" w14:textId="29457EE1" w:rsidR="002214FA" w:rsidRPr="002D2518" w:rsidRDefault="002214FA" w:rsidP="00046E5C">
      <w:pPr>
        <w:autoSpaceDE w:val="0"/>
        <w:autoSpaceDN w:val="0"/>
        <w:adjustRightInd w:val="0"/>
        <w:spacing w:after="0" w:line="480" w:lineRule="auto"/>
        <w:ind w:firstLine="720"/>
        <w:rPr>
          <w:rFonts w:ascii="Times New Roman" w:hAnsi="Times New Roman" w:cs="Times New Roman"/>
          <w:sz w:val="24"/>
          <w:szCs w:val="24"/>
        </w:rPr>
      </w:pPr>
      <w:r w:rsidRPr="002D2518">
        <w:rPr>
          <w:rFonts w:ascii="Times New Roman" w:hAnsi="Times New Roman" w:cs="Times New Roman"/>
          <w:sz w:val="24"/>
          <w:szCs w:val="24"/>
        </w:rPr>
        <w:t xml:space="preserve">Future studies of this nature should measure psychological distress prior to PMIE exposure (i.e., pre-deployment) </w:t>
      </w:r>
      <w:r w:rsidR="003E781C" w:rsidRPr="002D2518">
        <w:rPr>
          <w:rFonts w:ascii="Times New Roman" w:hAnsi="Times New Roman" w:cs="Times New Roman"/>
          <w:sz w:val="24"/>
          <w:szCs w:val="24"/>
        </w:rPr>
        <w:t xml:space="preserve">to facilitate conclusions about time-order causal relationships. </w:t>
      </w:r>
      <w:r w:rsidR="008B6742" w:rsidRPr="002D2518">
        <w:rPr>
          <w:rFonts w:ascii="Times New Roman" w:hAnsi="Times New Roman" w:cs="Times New Roman"/>
          <w:sz w:val="24"/>
          <w:szCs w:val="24"/>
        </w:rPr>
        <w:t>Doing so will yield a stronger understanding of the development process of moral injury. In the same way, measuring r/s orientation and struggles at multiple time point from pre- to post-military service will provide a more nuanced understanding of how changes in r/s experiences occur over time and relate to other psychosocial factors at different time p</w:t>
      </w:r>
      <w:r w:rsidR="00046E5C" w:rsidRPr="002D2518">
        <w:rPr>
          <w:rFonts w:ascii="Times New Roman" w:hAnsi="Times New Roman" w:cs="Times New Roman"/>
          <w:sz w:val="24"/>
          <w:szCs w:val="24"/>
        </w:rPr>
        <w:t>oints.</w:t>
      </w:r>
      <w:r w:rsidR="008B6742" w:rsidRPr="002D2518">
        <w:rPr>
          <w:rFonts w:ascii="Times New Roman" w:hAnsi="Times New Roman" w:cs="Times New Roman"/>
          <w:sz w:val="24"/>
          <w:szCs w:val="24"/>
        </w:rPr>
        <w:t xml:space="preserve"> </w:t>
      </w:r>
      <w:r w:rsidR="00A86DD2">
        <w:rPr>
          <w:rFonts w:ascii="Times New Roman" w:hAnsi="Times New Roman" w:cs="Times New Roman"/>
          <w:sz w:val="24"/>
          <w:szCs w:val="24"/>
        </w:rPr>
        <w:t xml:space="preserve">To this end, data regarding other potentially salient psychosocial factors as well as military factors (e.g., combat exposure) should be collected and evaluated as possible covariates where indicated. </w:t>
      </w:r>
      <w:r w:rsidR="008B6742" w:rsidRPr="002D2518">
        <w:rPr>
          <w:rFonts w:ascii="Times New Roman" w:hAnsi="Times New Roman" w:cs="Times New Roman"/>
          <w:sz w:val="24"/>
          <w:szCs w:val="24"/>
        </w:rPr>
        <w:t xml:space="preserve">Last, future </w:t>
      </w:r>
      <w:r w:rsidR="008B6742" w:rsidRPr="002D2518">
        <w:rPr>
          <w:rFonts w:ascii="Times New Roman" w:hAnsi="Times New Roman" w:cs="Times New Roman"/>
          <w:sz w:val="24"/>
          <w:szCs w:val="24"/>
        </w:rPr>
        <w:lastRenderedPageBreak/>
        <w:t>studies</w:t>
      </w:r>
      <w:r w:rsidR="003E781C" w:rsidRPr="002D2518">
        <w:rPr>
          <w:rFonts w:ascii="Times New Roman" w:hAnsi="Times New Roman" w:cs="Times New Roman"/>
          <w:sz w:val="24"/>
          <w:szCs w:val="24"/>
        </w:rPr>
        <w:t xml:space="preserve"> should </w:t>
      </w:r>
      <w:r w:rsidRPr="002D2518">
        <w:rPr>
          <w:rFonts w:ascii="Times New Roman" w:hAnsi="Times New Roman" w:cs="Times New Roman"/>
          <w:sz w:val="24"/>
          <w:szCs w:val="24"/>
        </w:rPr>
        <w:t>include Veterans who have r/s</w:t>
      </w:r>
      <w:r w:rsidR="008B6742" w:rsidRPr="002D2518">
        <w:rPr>
          <w:rFonts w:ascii="Times New Roman" w:hAnsi="Times New Roman" w:cs="Times New Roman"/>
          <w:sz w:val="24"/>
          <w:szCs w:val="24"/>
        </w:rPr>
        <w:t xml:space="preserve"> beliefs but deny r/s struggles to expand the population to which findings can be generalized. </w:t>
      </w:r>
    </w:p>
    <w:p w14:paraId="201BF01D" w14:textId="38F0CE92" w:rsidR="007B2586" w:rsidRPr="002D2518" w:rsidRDefault="007B2586" w:rsidP="009A4C1B">
      <w:pPr>
        <w:autoSpaceDE w:val="0"/>
        <w:autoSpaceDN w:val="0"/>
        <w:adjustRightInd w:val="0"/>
        <w:spacing w:after="0" w:line="480" w:lineRule="auto"/>
        <w:ind w:firstLine="360"/>
        <w:rPr>
          <w:rFonts w:ascii="Times New Roman" w:hAnsi="Times New Roman" w:cs="Times New Roman"/>
          <w:sz w:val="24"/>
          <w:szCs w:val="24"/>
        </w:rPr>
      </w:pPr>
      <w:r w:rsidRPr="002D2518">
        <w:rPr>
          <w:rFonts w:ascii="Times New Roman" w:hAnsi="Times New Roman" w:cs="Times New Roman"/>
          <w:sz w:val="24"/>
          <w:szCs w:val="24"/>
          <w:lang w:val="en"/>
        </w:rPr>
        <w:t xml:space="preserve">Given the evolving transdiagnostic conceptualization of moral injury, future studies should examine how PMIE exposure may impact overall well-being apart </w:t>
      </w:r>
      <w:r w:rsidR="00E236B6" w:rsidRPr="002D2518">
        <w:rPr>
          <w:rFonts w:ascii="Times New Roman" w:hAnsi="Times New Roman" w:cs="Times New Roman"/>
          <w:sz w:val="24"/>
          <w:szCs w:val="24"/>
          <w:lang w:val="en"/>
        </w:rPr>
        <w:t>from</w:t>
      </w:r>
      <w:r w:rsidRPr="002D2518">
        <w:rPr>
          <w:rFonts w:ascii="Times New Roman" w:hAnsi="Times New Roman" w:cs="Times New Roman"/>
          <w:sz w:val="24"/>
          <w:szCs w:val="24"/>
          <w:lang w:val="en"/>
        </w:rPr>
        <w:t xml:space="preserve"> specific symptomology.</w:t>
      </w:r>
      <w:r w:rsidR="00E236B6" w:rsidRPr="002D2518">
        <w:rPr>
          <w:rFonts w:ascii="Times New Roman" w:hAnsi="Times New Roman" w:cs="Times New Roman"/>
          <w:sz w:val="24"/>
          <w:szCs w:val="24"/>
          <w:lang w:val="en"/>
        </w:rPr>
        <w:t xml:space="preserve"> This may be accomplished, at least in part, by including measures of functioning in important life domains as well as by evaluating</w:t>
      </w:r>
      <w:r w:rsidR="00046E5C" w:rsidRPr="002D2518">
        <w:rPr>
          <w:rFonts w:ascii="Times New Roman" w:hAnsi="Times New Roman" w:cs="Times New Roman"/>
          <w:sz w:val="24"/>
          <w:szCs w:val="24"/>
          <w:lang w:val="en"/>
        </w:rPr>
        <w:t xml:space="preserve"> satisfaction with life. </w:t>
      </w:r>
      <w:r w:rsidRPr="002D2518">
        <w:rPr>
          <w:rFonts w:ascii="Times New Roman" w:hAnsi="Times New Roman" w:cs="Times New Roman"/>
          <w:sz w:val="24"/>
          <w:szCs w:val="24"/>
          <w:lang w:val="en"/>
        </w:rPr>
        <w:t>Additionally, examining how growth</w:t>
      </w:r>
      <w:r w:rsidR="00CF44ED" w:rsidRPr="002D2518">
        <w:rPr>
          <w:rFonts w:ascii="Times New Roman" w:hAnsi="Times New Roman" w:cs="Times New Roman"/>
          <w:sz w:val="24"/>
          <w:szCs w:val="24"/>
          <w:lang w:val="en"/>
        </w:rPr>
        <w:t>-</w:t>
      </w:r>
      <w:r w:rsidRPr="002D2518">
        <w:rPr>
          <w:rFonts w:ascii="Times New Roman" w:hAnsi="Times New Roman" w:cs="Times New Roman"/>
          <w:sz w:val="24"/>
          <w:szCs w:val="24"/>
          <w:lang w:val="en"/>
        </w:rPr>
        <w:t xml:space="preserve"> related mechanism</w:t>
      </w:r>
      <w:r w:rsidR="00046E5C" w:rsidRPr="002D2518">
        <w:rPr>
          <w:rFonts w:ascii="Times New Roman" w:hAnsi="Times New Roman" w:cs="Times New Roman"/>
          <w:sz w:val="24"/>
          <w:szCs w:val="24"/>
          <w:lang w:val="en"/>
        </w:rPr>
        <w:t>s</w:t>
      </w:r>
      <w:r w:rsidRPr="002D2518">
        <w:rPr>
          <w:rFonts w:ascii="Times New Roman" w:hAnsi="Times New Roman" w:cs="Times New Roman"/>
          <w:sz w:val="24"/>
          <w:szCs w:val="24"/>
          <w:lang w:val="en"/>
        </w:rPr>
        <w:t xml:space="preserve"> (e.g., </w:t>
      </w:r>
      <w:r w:rsidR="00A86DD2">
        <w:rPr>
          <w:rFonts w:ascii="Times New Roman" w:hAnsi="Times New Roman" w:cs="Times New Roman"/>
          <w:sz w:val="24"/>
          <w:szCs w:val="24"/>
          <w:lang w:val="en"/>
        </w:rPr>
        <w:t xml:space="preserve">posttraumatic growth, </w:t>
      </w:r>
      <w:r w:rsidRPr="002D2518">
        <w:rPr>
          <w:rFonts w:ascii="Times New Roman" w:hAnsi="Times New Roman" w:cs="Times New Roman"/>
          <w:sz w:val="24"/>
          <w:szCs w:val="24"/>
          <w:lang w:val="en"/>
        </w:rPr>
        <w:t xml:space="preserve">meaning making) </w:t>
      </w:r>
      <w:r w:rsidR="009A4C1B" w:rsidRPr="002D2518">
        <w:rPr>
          <w:rFonts w:ascii="Times New Roman" w:hAnsi="Times New Roman" w:cs="Times New Roman"/>
          <w:sz w:val="24"/>
          <w:szCs w:val="24"/>
          <w:lang w:val="en"/>
        </w:rPr>
        <w:t>influence relation</w:t>
      </w:r>
      <w:r w:rsidR="00E461BD">
        <w:rPr>
          <w:rFonts w:ascii="Times New Roman" w:hAnsi="Times New Roman" w:cs="Times New Roman"/>
          <w:sz w:val="24"/>
          <w:szCs w:val="24"/>
          <w:lang w:val="en"/>
        </w:rPr>
        <w:t>s</w:t>
      </w:r>
      <w:r w:rsidR="009A4C1B" w:rsidRPr="002D2518">
        <w:rPr>
          <w:rFonts w:ascii="Times New Roman" w:hAnsi="Times New Roman" w:cs="Times New Roman"/>
          <w:sz w:val="24"/>
          <w:szCs w:val="24"/>
          <w:lang w:val="en"/>
        </w:rPr>
        <w:t xml:space="preserve"> between PMIE exposure</w:t>
      </w:r>
      <w:r w:rsidR="00E461BD">
        <w:rPr>
          <w:rFonts w:ascii="Times New Roman" w:hAnsi="Times New Roman" w:cs="Times New Roman"/>
          <w:sz w:val="24"/>
          <w:szCs w:val="24"/>
          <w:lang w:val="en"/>
        </w:rPr>
        <w:t xml:space="preserve"> as well as r/s struggles</w:t>
      </w:r>
      <w:r w:rsidR="009A4C1B" w:rsidRPr="002D2518">
        <w:rPr>
          <w:rFonts w:ascii="Times New Roman" w:hAnsi="Times New Roman" w:cs="Times New Roman"/>
          <w:sz w:val="24"/>
          <w:szCs w:val="24"/>
          <w:lang w:val="en"/>
        </w:rPr>
        <w:t xml:space="preserve"> and well-being </w:t>
      </w:r>
      <w:r w:rsidR="003E781C" w:rsidRPr="002D2518">
        <w:rPr>
          <w:rFonts w:ascii="Times New Roman" w:hAnsi="Times New Roman" w:cs="Times New Roman"/>
          <w:sz w:val="24"/>
          <w:szCs w:val="24"/>
          <w:lang w:val="en"/>
        </w:rPr>
        <w:t xml:space="preserve">will facilitate </w:t>
      </w:r>
      <w:r w:rsidR="00046E5C" w:rsidRPr="002D2518">
        <w:rPr>
          <w:rFonts w:ascii="Times New Roman" w:hAnsi="Times New Roman" w:cs="Times New Roman"/>
          <w:sz w:val="24"/>
          <w:szCs w:val="24"/>
          <w:lang w:val="en"/>
        </w:rPr>
        <w:t>a</w:t>
      </w:r>
      <w:r w:rsidR="003E781C" w:rsidRPr="002D2518">
        <w:rPr>
          <w:rFonts w:ascii="Times New Roman" w:hAnsi="Times New Roman" w:cs="Times New Roman"/>
          <w:sz w:val="24"/>
          <w:szCs w:val="24"/>
          <w:lang w:val="en"/>
        </w:rPr>
        <w:t xml:space="preserve"> stronger treatment model </w:t>
      </w:r>
      <w:r w:rsidR="00046E5C" w:rsidRPr="002D2518">
        <w:rPr>
          <w:rFonts w:ascii="Times New Roman" w:hAnsi="Times New Roman" w:cs="Times New Roman"/>
          <w:sz w:val="24"/>
          <w:szCs w:val="24"/>
          <w:lang w:val="en"/>
        </w:rPr>
        <w:t>for</w:t>
      </w:r>
      <w:r w:rsidR="003E781C" w:rsidRPr="002D2518">
        <w:rPr>
          <w:rFonts w:ascii="Times New Roman" w:hAnsi="Times New Roman" w:cs="Times New Roman"/>
          <w:sz w:val="24"/>
          <w:szCs w:val="24"/>
          <w:lang w:val="en"/>
        </w:rPr>
        <w:t xml:space="preserve"> moral healing</w:t>
      </w:r>
      <w:r w:rsidR="00174872">
        <w:rPr>
          <w:rFonts w:ascii="Times New Roman" w:hAnsi="Times New Roman" w:cs="Times New Roman"/>
          <w:sz w:val="24"/>
          <w:szCs w:val="24"/>
          <w:lang w:val="en"/>
        </w:rPr>
        <w:t xml:space="preserve"> (e.g., Desai &amp; Pargament, 2015; Exline, Pargament, Hall, &amp; Harriott, 2016)</w:t>
      </w:r>
      <w:r w:rsidR="003E781C" w:rsidRPr="002D2518">
        <w:rPr>
          <w:rFonts w:ascii="Times New Roman" w:hAnsi="Times New Roman" w:cs="Times New Roman"/>
          <w:sz w:val="24"/>
          <w:szCs w:val="24"/>
          <w:lang w:val="en"/>
        </w:rPr>
        <w:t xml:space="preserve">. </w:t>
      </w:r>
    </w:p>
    <w:p w14:paraId="05B20B97" w14:textId="77777777" w:rsidR="00020DC5" w:rsidRPr="002D2518" w:rsidRDefault="00020DC5" w:rsidP="00CC490C">
      <w:pPr>
        <w:autoSpaceDE w:val="0"/>
        <w:autoSpaceDN w:val="0"/>
        <w:adjustRightInd w:val="0"/>
        <w:spacing w:after="0" w:line="480" w:lineRule="auto"/>
        <w:contextualSpacing/>
        <w:rPr>
          <w:rFonts w:ascii="Times New Roman" w:hAnsi="Times New Roman" w:cs="Times New Roman"/>
          <w:b/>
          <w:sz w:val="24"/>
          <w:szCs w:val="24"/>
        </w:rPr>
      </w:pPr>
      <w:r w:rsidRPr="002D2518">
        <w:rPr>
          <w:rFonts w:ascii="Times New Roman" w:hAnsi="Times New Roman" w:cs="Times New Roman"/>
          <w:b/>
          <w:sz w:val="24"/>
          <w:szCs w:val="24"/>
        </w:rPr>
        <w:t>Conclusions</w:t>
      </w:r>
    </w:p>
    <w:p w14:paraId="07DF1296" w14:textId="4D179E22" w:rsidR="00A4293C" w:rsidRDefault="00020DC5" w:rsidP="00EC7BD6">
      <w:pPr>
        <w:autoSpaceDE w:val="0"/>
        <w:autoSpaceDN w:val="0"/>
        <w:adjustRightInd w:val="0"/>
        <w:spacing w:after="0" w:line="480" w:lineRule="auto"/>
        <w:ind w:firstLine="720"/>
        <w:contextualSpacing/>
        <w:rPr>
          <w:rFonts w:ascii="Times New Roman" w:hAnsi="Times New Roman" w:cs="Times New Roman"/>
          <w:b/>
          <w:sz w:val="24"/>
          <w:szCs w:val="24"/>
        </w:rPr>
      </w:pPr>
      <w:r w:rsidRPr="002D2518">
        <w:rPr>
          <w:rFonts w:ascii="Times New Roman" w:hAnsi="Times New Roman" w:cs="Times New Roman"/>
          <w:sz w:val="24"/>
          <w:szCs w:val="24"/>
        </w:rPr>
        <w:t>Broadly, these findings inform the evolving theoretical framework of moral injury, elucidating the salience of r/s struggle</w:t>
      </w:r>
      <w:r w:rsidR="009A4C1B" w:rsidRPr="002D2518">
        <w:rPr>
          <w:rFonts w:ascii="Times New Roman" w:hAnsi="Times New Roman" w:cs="Times New Roman"/>
          <w:sz w:val="24"/>
          <w:szCs w:val="24"/>
        </w:rPr>
        <w:t>s</w:t>
      </w:r>
      <w:r w:rsidRPr="002D2518">
        <w:rPr>
          <w:rFonts w:ascii="Times New Roman" w:hAnsi="Times New Roman" w:cs="Times New Roman"/>
          <w:sz w:val="24"/>
          <w:szCs w:val="24"/>
        </w:rPr>
        <w:t xml:space="preserve"> in the relation between PMIE exposure and psychological distress. </w:t>
      </w:r>
      <w:r w:rsidR="009A4C1B" w:rsidRPr="002D2518">
        <w:rPr>
          <w:rFonts w:ascii="Times New Roman" w:hAnsi="Times New Roman" w:cs="Times New Roman"/>
          <w:sz w:val="24"/>
          <w:szCs w:val="24"/>
        </w:rPr>
        <w:t>If replicated in longitudinal studies with even more diverse sample</w:t>
      </w:r>
      <w:r w:rsidR="00046E5C" w:rsidRPr="002D2518">
        <w:rPr>
          <w:rFonts w:ascii="Times New Roman" w:hAnsi="Times New Roman" w:cs="Times New Roman"/>
          <w:sz w:val="24"/>
          <w:szCs w:val="24"/>
        </w:rPr>
        <w:t>s</w:t>
      </w:r>
      <w:r w:rsidR="009A4C1B" w:rsidRPr="002D2518">
        <w:rPr>
          <w:rFonts w:ascii="Times New Roman" w:hAnsi="Times New Roman" w:cs="Times New Roman"/>
          <w:sz w:val="24"/>
          <w:szCs w:val="24"/>
        </w:rPr>
        <w:t xml:space="preserve"> of Veterans</w:t>
      </w:r>
      <w:r w:rsidR="00046E5C" w:rsidRPr="002D2518">
        <w:rPr>
          <w:rFonts w:ascii="Times New Roman" w:hAnsi="Times New Roman" w:cs="Times New Roman"/>
          <w:sz w:val="24"/>
          <w:szCs w:val="24"/>
        </w:rPr>
        <w:t xml:space="preserve"> and Service Members</w:t>
      </w:r>
      <w:r w:rsidR="009A4C1B" w:rsidRPr="002D2518">
        <w:rPr>
          <w:rFonts w:ascii="Times New Roman" w:hAnsi="Times New Roman" w:cs="Times New Roman"/>
          <w:sz w:val="24"/>
          <w:szCs w:val="24"/>
        </w:rPr>
        <w:t>, these findings would support the need for individualized approach</w:t>
      </w:r>
      <w:r w:rsidR="00046E5C" w:rsidRPr="002D2518">
        <w:rPr>
          <w:rFonts w:ascii="Times New Roman" w:hAnsi="Times New Roman" w:cs="Times New Roman"/>
          <w:sz w:val="24"/>
          <w:szCs w:val="24"/>
        </w:rPr>
        <w:t>es</w:t>
      </w:r>
      <w:r w:rsidR="009A4C1B" w:rsidRPr="002D2518">
        <w:rPr>
          <w:rFonts w:ascii="Times New Roman" w:hAnsi="Times New Roman" w:cs="Times New Roman"/>
          <w:sz w:val="24"/>
          <w:szCs w:val="24"/>
        </w:rPr>
        <w:t xml:space="preserve"> to treatment of moral injury that account for individuals’ unique experience of moral injury and moral healing. </w:t>
      </w:r>
      <w:r w:rsidR="00046E5C" w:rsidRPr="002D2518">
        <w:rPr>
          <w:rFonts w:ascii="Times New Roman" w:hAnsi="Times New Roman" w:cs="Times New Roman"/>
          <w:sz w:val="24"/>
          <w:szCs w:val="24"/>
        </w:rPr>
        <w:t>Also, r</w:t>
      </w:r>
      <w:r w:rsidR="00CC490C" w:rsidRPr="002D2518">
        <w:rPr>
          <w:rFonts w:ascii="Times New Roman" w:hAnsi="Times New Roman" w:cs="Times New Roman"/>
          <w:sz w:val="24"/>
          <w:szCs w:val="24"/>
        </w:rPr>
        <w:t>egarding</w:t>
      </w:r>
      <w:r w:rsidR="00046E5C" w:rsidRPr="002D2518">
        <w:rPr>
          <w:rFonts w:ascii="Times New Roman" w:hAnsi="Times New Roman" w:cs="Times New Roman"/>
          <w:sz w:val="24"/>
          <w:szCs w:val="24"/>
        </w:rPr>
        <w:t xml:space="preserve"> moral</w:t>
      </w:r>
      <w:r w:rsidR="00CC490C" w:rsidRPr="002D2518">
        <w:rPr>
          <w:rFonts w:ascii="Times New Roman" w:hAnsi="Times New Roman" w:cs="Times New Roman"/>
          <w:sz w:val="24"/>
          <w:szCs w:val="24"/>
        </w:rPr>
        <w:t xml:space="preserve"> healing, the current findings call for attention to individuals’ potential experience of dissonance between their actions</w:t>
      </w:r>
      <w:r w:rsidR="00A66241">
        <w:rPr>
          <w:rFonts w:ascii="Times New Roman" w:hAnsi="Times New Roman" w:cs="Times New Roman"/>
          <w:sz w:val="24"/>
          <w:szCs w:val="24"/>
        </w:rPr>
        <w:t xml:space="preserve"> or perceived violations by others </w:t>
      </w:r>
      <w:r w:rsidR="00CC490C" w:rsidRPr="002D2518">
        <w:rPr>
          <w:rFonts w:ascii="Times New Roman" w:hAnsi="Times New Roman" w:cs="Times New Roman"/>
          <w:sz w:val="24"/>
          <w:szCs w:val="24"/>
        </w:rPr>
        <w:t xml:space="preserve">and the </w:t>
      </w:r>
      <w:r w:rsidR="00290E1A" w:rsidRPr="00290E1A">
        <w:rPr>
          <w:rFonts w:ascii="Times New Roman" w:hAnsi="Times New Roman" w:cs="Times New Roman"/>
          <w:sz w:val="24"/>
          <w:szCs w:val="24"/>
        </w:rPr>
        <w:t>r/s underpinnings of their values and moral framewo</w:t>
      </w:r>
      <w:r w:rsidR="00290E1A">
        <w:t>rk</w:t>
      </w:r>
      <w:r w:rsidR="00CC490C" w:rsidRPr="002D2518">
        <w:rPr>
          <w:rFonts w:ascii="Times New Roman" w:hAnsi="Times New Roman" w:cs="Times New Roman"/>
          <w:sz w:val="24"/>
          <w:szCs w:val="24"/>
        </w:rPr>
        <w:t xml:space="preserve">. That is, attending to the r/s struggles after PMIE exposure may yield greater reductions in suffering for those with moral injury. </w:t>
      </w:r>
      <w:r w:rsidR="009A4C1B" w:rsidRPr="002D2518">
        <w:rPr>
          <w:rFonts w:ascii="Times New Roman" w:hAnsi="Times New Roman" w:cs="Times New Roman"/>
          <w:sz w:val="24"/>
          <w:szCs w:val="24"/>
        </w:rPr>
        <w:t>One treatment of moral injury</w:t>
      </w:r>
      <w:r w:rsidR="00891219">
        <w:rPr>
          <w:rFonts w:ascii="Times New Roman" w:hAnsi="Times New Roman" w:cs="Times New Roman"/>
          <w:sz w:val="24"/>
          <w:szCs w:val="24"/>
        </w:rPr>
        <w:t xml:space="preserve"> currently under development is</w:t>
      </w:r>
      <w:r w:rsidR="00574475">
        <w:rPr>
          <w:rFonts w:ascii="Times New Roman" w:hAnsi="Times New Roman" w:cs="Times New Roman"/>
          <w:sz w:val="24"/>
          <w:szCs w:val="24"/>
        </w:rPr>
        <w:t xml:space="preserve"> </w:t>
      </w:r>
      <w:r w:rsidR="009A4C1B" w:rsidRPr="002D2518">
        <w:rPr>
          <w:rFonts w:ascii="Times New Roman" w:hAnsi="Times New Roman" w:cs="Times New Roman"/>
          <w:sz w:val="24"/>
          <w:szCs w:val="24"/>
        </w:rPr>
        <w:t>Acceptan</w:t>
      </w:r>
      <w:r w:rsidR="00046E5C" w:rsidRPr="002D2518">
        <w:rPr>
          <w:rFonts w:ascii="Times New Roman" w:hAnsi="Times New Roman" w:cs="Times New Roman"/>
          <w:sz w:val="24"/>
          <w:szCs w:val="24"/>
        </w:rPr>
        <w:t xml:space="preserve">ce and Commitment Therapy </w:t>
      </w:r>
      <w:r w:rsidR="009A4C1B" w:rsidRPr="002D2518">
        <w:rPr>
          <w:rFonts w:ascii="Times New Roman" w:hAnsi="Times New Roman" w:cs="Times New Roman"/>
          <w:sz w:val="24"/>
          <w:szCs w:val="24"/>
        </w:rPr>
        <w:t xml:space="preserve">for Moral Injury </w:t>
      </w:r>
      <w:r w:rsidR="00046E5C" w:rsidRPr="002D2518">
        <w:rPr>
          <w:rFonts w:ascii="Times New Roman" w:hAnsi="Times New Roman" w:cs="Times New Roman"/>
          <w:sz w:val="24"/>
          <w:szCs w:val="24"/>
        </w:rPr>
        <w:t xml:space="preserve">(ACT-MI) </w:t>
      </w:r>
      <w:r w:rsidR="009A4C1B" w:rsidRPr="002D2518">
        <w:rPr>
          <w:rFonts w:ascii="Times New Roman" w:hAnsi="Times New Roman" w:cs="Times New Roman"/>
          <w:sz w:val="24"/>
          <w:szCs w:val="24"/>
        </w:rPr>
        <w:t>among Veterans (Farnsworth et al., in press)</w:t>
      </w:r>
      <w:r w:rsidR="00891219">
        <w:rPr>
          <w:rFonts w:ascii="Times New Roman" w:hAnsi="Times New Roman" w:cs="Times New Roman"/>
          <w:sz w:val="24"/>
          <w:szCs w:val="24"/>
        </w:rPr>
        <w:t>, which</w:t>
      </w:r>
      <w:r w:rsidR="009A4C1B" w:rsidRPr="002D2518">
        <w:rPr>
          <w:rFonts w:ascii="Times New Roman" w:hAnsi="Times New Roman" w:cs="Times New Roman"/>
          <w:sz w:val="24"/>
          <w:szCs w:val="24"/>
        </w:rPr>
        <w:t xml:space="preserve"> </w:t>
      </w:r>
      <w:r w:rsidR="00CC490C" w:rsidRPr="002D2518">
        <w:rPr>
          <w:rFonts w:ascii="Times New Roman" w:hAnsi="Times New Roman" w:cs="Times New Roman"/>
          <w:sz w:val="24"/>
          <w:szCs w:val="24"/>
        </w:rPr>
        <w:t xml:space="preserve">explicitly includes in its conceptualization process the impact of PMIE exposure on Veterans’ relationship with their values, including those prescribed by r/s beliefs and practices. </w:t>
      </w:r>
      <w:r w:rsidR="00CC490C" w:rsidRPr="002D2518">
        <w:rPr>
          <w:rFonts w:ascii="Times New Roman" w:hAnsi="Times New Roman" w:cs="Times New Roman"/>
          <w:sz w:val="24"/>
          <w:szCs w:val="24"/>
        </w:rPr>
        <w:lastRenderedPageBreak/>
        <w:t>Going forward</w:t>
      </w:r>
      <w:r w:rsidR="009A4C1B" w:rsidRPr="002D2518">
        <w:rPr>
          <w:rFonts w:ascii="Times New Roman" w:hAnsi="Times New Roman" w:cs="Times New Roman"/>
          <w:sz w:val="24"/>
          <w:szCs w:val="24"/>
        </w:rPr>
        <w:t xml:space="preserve">, it is hoped these </w:t>
      </w:r>
      <w:r w:rsidR="00CC490C" w:rsidRPr="002D2518">
        <w:rPr>
          <w:rFonts w:ascii="Times New Roman" w:hAnsi="Times New Roman" w:cs="Times New Roman"/>
          <w:sz w:val="24"/>
          <w:szCs w:val="24"/>
        </w:rPr>
        <w:t>findings</w:t>
      </w:r>
      <w:r w:rsidR="009A4C1B" w:rsidRPr="002D2518">
        <w:rPr>
          <w:rFonts w:ascii="Times New Roman" w:hAnsi="Times New Roman" w:cs="Times New Roman"/>
          <w:sz w:val="24"/>
          <w:szCs w:val="24"/>
        </w:rPr>
        <w:t xml:space="preserve"> will </w:t>
      </w:r>
      <w:r w:rsidR="00CC490C" w:rsidRPr="002D2518">
        <w:rPr>
          <w:rFonts w:ascii="Times New Roman" w:hAnsi="Times New Roman" w:cs="Times New Roman"/>
          <w:sz w:val="24"/>
          <w:szCs w:val="24"/>
        </w:rPr>
        <w:t>inform clinicians promoting moral healing in the growing population of Veterans with moral injury</w:t>
      </w:r>
      <w:r w:rsidR="009A4C1B" w:rsidRPr="002D2518">
        <w:rPr>
          <w:rFonts w:ascii="Times New Roman" w:hAnsi="Times New Roman" w:cs="Times New Roman"/>
          <w:sz w:val="24"/>
          <w:szCs w:val="24"/>
        </w:rPr>
        <w:t>.</w:t>
      </w:r>
    </w:p>
    <w:p w14:paraId="53E9E550" w14:textId="4476426C" w:rsidR="00020DC5" w:rsidRPr="00A4293C" w:rsidRDefault="00020DC5" w:rsidP="00066F10">
      <w:pPr>
        <w:jc w:val="center"/>
        <w:rPr>
          <w:rFonts w:ascii="Times New Roman" w:hAnsi="Times New Roman" w:cs="Times New Roman"/>
          <w:b/>
          <w:sz w:val="24"/>
          <w:szCs w:val="24"/>
        </w:rPr>
      </w:pPr>
      <w:r w:rsidRPr="00A4293C">
        <w:rPr>
          <w:rFonts w:ascii="Times New Roman" w:hAnsi="Times New Roman" w:cs="Times New Roman"/>
          <w:b/>
          <w:sz w:val="24"/>
          <w:szCs w:val="24"/>
        </w:rPr>
        <w:t>References</w:t>
      </w:r>
    </w:p>
    <w:p w14:paraId="32F5E33F" w14:textId="125C55F8" w:rsidR="002214FA" w:rsidRPr="00D013B6" w:rsidRDefault="002214FA" w:rsidP="00CA6A31">
      <w:pPr>
        <w:pStyle w:val="body-paragraph4"/>
        <w:spacing w:before="0" w:beforeAutospacing="0" w:after="0" w:afterAutospacing="0" w:line="480" w:lineRule="auto"/>
        <w:ind w:left="605" w:hanging="605"/>
        <w:rPr>
          <w:lang w:val="en"/>
        </w:rPr>
      </w:pPr>
      <w:r w:rsidRPr="00D013B6">
        <w:rPr>
          <w:lang w:val="en"/>
        </w:rPr>
        <w:t xml:space="preserve">Andresen, E. M., Malmgren, J. A., Carter, W. B., &amp; Patrick, D. L. (1994). Screening for depression in well older adults: Evaluation of a short form of the CES-D. </w:t>
      </w:r>
      <w:r w:rsidRPr="00D013B6">
        <w:rPr>
          <w:i/>
          <w:iCs/>
          <w:lang w:val="en"/>
        </w:rPr>
        <w:t xml:space="preserve">American Journal </w:t>
      </w:r>
      <w:r w:rsidR="00DC555B" w:rsidRPr="00D013B6">
        <w:rPr>
          <w:i/>
          <w:iCs/>
          <w:lang w:val="en"/>
        </w:rPr>
        <w:t>of</w:t>
      </w:r>
      <w:r w:rsidRPr="00D013B6">
        <w:rPr>
          <w:i/>
          <w:iCs/>
          <w:lang w:val="en"/>
        </w:rPr>
        <w:t xml:space="preserve"> Preventive Medicine</w:t>
      </w:r>
      <w:r w:rsidRPr="00D013B6">
        <w:rPr>
          <w:lang w:val="en"/>
        </w:rPr>
        <w:t xml:space="preserve">, </w:t>
      </w:r>
      <w:r w:rsidRPr="00D013B6">
        <w:rPr>
          <w:i/>
          <w:iCs/>
          <w:lang w:val="en"/>
        </w:rPr>
        <w:t>10</w:t>
      </w:r>
      <w:r w:rsidRPr="00D013B6">
        <w:rPr>
          <w:lang w:val="en"/>
        </w:rPr>
        <w:t xml:space="preserve">(2), 77-84. </w:t>
      </w:r>
    </w:p>
    <w:p w14:paraId="3990ED9F" w14:textId="2CA09A13" w:rsidR="003A22C5" w:rsidRPr="00EC7BD6" w:rsidRDefault="003A22C5" w:rsidP="00EC7BD6">
      <w:pPr>
        <w:pStyle w:val="body-paragraph4"/>
        <w:spacing w:before="0" w:beforeAutospacing="0" w:after="0" w:afterAutospacing="0" w:line="480" w:lineRule="auto"/>
        <w:ind w:left="605" w:hanging="605"/>
        <w:rPr>
          <w:lang w:val="en"/>
        </w:rPr>
      </w:pPr>
      <w:r w:rsidRPr="00EC7BD6">
        <w:rPr>
          <w:lang w:val="en"/>
        </w:rPr>
        <w:t>Bryan, C. J., Bryan, A. O., Anestis, M. D., Anestis, J. C., Green, B. A., Etienne, N., &amp; ... Ray-Sannerud, B. (2016). Measuring moral injury: Psychometric properties of the moral injury events scale in two military samples. </w:t>
      </w:r>
      <w:r w:rsidRPr="00EC7BD6">
        <w:rPr>
          <w:i/>
          <w:lang w:val="en"/>
        </w:rPr>
        <w:t>Assessment, 23</w:t>
      </w:r>
      <w:r w:rsidRPr="00EC7BD6">
        <w:rPr>
          <w:lang w:val="en"/>
        </w:rPr>
        <w:t>(5), 557-570. doi:10.1177/1073191115590855</w:t>
      </w:r>
      <w:r w:rsidR="00EC7BD6" w:rsidRPr="00EC7BD6">
        <w:rPr>
          <w:lang w:val="en"/>
        </w:rPr>
        <w:t>.</w:t>
      </w:r>
    </w:p>
    <w:p w14:paraId="650EAF39" w14:textId="53F8AE3B"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 xml:space="preserve">Currier, J. M., Drescher, K. D., &amp; Harris, J. I. (2014). Spiritual functioning among veterans seeking residential treatment for PTSD: A matched control group study. </w:t>
      </w:r>
      <w:r w:rsidRPr="00D013B6">
        <w:rPr>
          <w:i/>
          <w:iCs/>
          <w:lang w:val="en"/>
        </w:rPr>
        <w:t xml:space="preserve">Spirituality </w:t>
      </w:r>
      <w:r w:rsidR="00DC555B" w:rsidRPr="00D013B6">
        <w:rPr>
          <w:i/>
          <w:iCs/>
          <w:lang w:val="en"/>
        </w:rPr>
        <w:t>in</w:t>
      </w:r>
      <w:r w:rsidRPr="00D013B6">
        <w:rPr>
          <w:i/>
          <w:iCs/>
          <w:lang w:val="en"/>
        </w:rPr>
        <w:t xml:space="preserve"> Clinical Practice</w:t>
      </w:r>
      <w:r w:rsidRPr="00D013B6">
        <w:rPr>
          <w:lang w:val="en"/>
        </w:rPr>
        <w:t xml:space="preserve">, </w:t>
      </w:r>
      <w:r w:rsidRPr="00D013B6">
        <w:rPr>
          <w:i/>
          <w:iCs/>
          <w:lang w:val="en"/>
        </w:rPr>
        <w:t>1</w:t>
      </w:r>
      <w:r w:rsidRPr="00D013B6">
        <w:rPr>
          <w:lang w:val="en"/>
        </w:rPr>
        <w:t>(1), 3-15. doi:10.1037/scp0000004</w:t>
      </w:r>
      <w:r w:rsidR="00EC7BD6">
        <w:rPr>
          <w:lang w:val="en"/>
        </w:rPr>
        <w:t>.</w:t>
      </w:r>
    </w:p>
    <w:p w14:paraId="27869226" w14:textId="4B1A88A3"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 xml:space="preserve">Currier, J. M., Holland, J. M., &amp; Malott, J. (2015). Moral injury, meaning making, and mental health in returning veterans. </w:t>
      </w:r>
      <w:r w:rsidRPr="00D013B6">
        <w:rPr>
          <w:i/>
          <w:iCs/>
          <w:lang w:val="en"/>
        </w:rPr>
        <w:t xml:space="preserve">Journal </w:t>
      </w:r>
      <w:r w:rsidR="00DC555B" w:rsidRPr="00D013B6">
        <w:rPr>
          <w:i/>
          <w:iCs/>
          <w:lang w:val="en"/>
        </w:rPr>
        <w:t>of</w:t>
      </w:r>
      <w:r w:rsidRPr="00D013B6">
        <w:rPr>
          <w:i/>
          <w:iCs/>
          <w:lang w:val="en"/>
        </w:rPr>
        <w:t xml:space="preserve"> Clinical Psychology</w:t>
      </w:r>
      <w:r w:rsidRPr="00D013B6">
        <w:rPr>
          <w:lang w:val="en"/>
        </w:rPr>
        <w:t xml:space="preserve">, </w:t>
      </w:r>
      <w:r w:rsidRPr="00D013B6">
        <w:rPr>
          <w:i/>
          <w:iCs/>
          <w:lang w:val="en"/>
        </w:rPr>
        <w:t>71</w:t>
      </w:r>
      <w:r w:rsidRPr="00D013B6">
        <w:rPr>
          <w:lang w:val="en"/>
        </w:rPr>
        <w:t>(3), 229-240. doi:10.1002/jclp.22134</w:t>
      </w:r>
      <w:r w:rsidR="00EC7BD6">
        <w:rPr>
          <w:lang w:val="en"/>
        </w:rPr>
        <w:t>.</w:t>
      </w:r>
    </w:p>
    <w:p w14:paraId="70EB204E" w14:textId="0858A0B9" w:rsidR="00214941" w:rsidRPr="00D013B6" w:rsidRDefault="00214941" w:rsidP="00CA6A31">
      <w:pPr>
        <w:pStyle w:val="body-paragraph4"/>
        <w:spacing w:before="0" w:beforeAutospacing="0" w:after="0" w:afterAutospacing="0" w:line="480" w:lineRule="auto"/>
        <w:ind w:left="605" w:hanging="605"/>
        <w:rPr>
          <w:lang w:val="en"/>
        </w:rPr>
      </w:pPr>
      <w:r w:rsidRPr="00D013B6">
        <w:t xml:space="preserve">Desai, K. M., &amp; Pargament, K. I. (2015). Predictors of growth and decline following spiritual struggles. </w:t>
      </w:r>
      <w:r w:rsidRPr="00D013B6">
        <w:rPr>
          <w:i/>
        </w:rPr>
        <w:t>International Journal for the Psychology of Religion, 25</w:t>
      </w:r>
      <w:r w:rsidRPr="00D013B6">
        <w:t>, 42-56</w:t>
      </w:r>
      <w:r w:rsidR="00EC7BD6">
        <w:t>.</w:t>
      </w:r>
    </w:p>
    <w:p w14:paraId="72AFB5E1" w14:textId="50F955AD"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 xml:space="preserve">Drescher, K. D., Foy, D. W., Kelly, C., Leshner, A., Schutz, K., &amp; Litz, B. (2011). An exploration of the viability and usefulness of the construct of moral injury in war veterans. </w:t>
      </w:r>
      <w:r w:rsidRPr="00D013B6">
        <w:rPr>
          <w:i/>
          <w:iCs/>
          <w:lang w:val="en"/>
        </w:rPr>
        <w:t>Traumatology</w:t>
      </w:r>
      <w:r w:rsidRPr="00D013B6">
        <w:rPr>
          <w:lang w:val="en"/>
        </w:rPr>
        <w:t xml:space="preserve">, </w:t>
      </w:r>
      <w:r w:rsidRPr="00D013B6">
        <w:rPr>
          <w:i/>
          <w:iCs/>
          <w:lang w:val="en"/>
        </w:rPr>
        <w:t>17</w:t>
      </w:r>
      <w:r w:rsidRPr="00D013B6">
        <w:rPr>
          <w:lang w:val="en"/>
        </w:rPr>
        <w:t>(1), 8-13. doi:10.1177/1534765610395615</w:t>
      </w:r>
      <w:r w:rsidR="00EC7BD6">
        <w:rPr>
          <w:lang w:val="en"/>
        </w:rPr>
        <w:t>.</w:t>
      </w:r>
    </w:p>
    <w:p w14:paraId="294EA59B" w14:textId="2DEF50BE" w:rsidR="00214941" w:rsidRPr="00D013B6" w:rsidRDefault="00214941" w:rsidP="00CA6A31">
      <w:pPr>
        <w:pStyle w:val="body-paragraph4"/>
        <w:spacing w:before="0" w:beforeAutospacing="0" w:after="0" w:afterAutospacing="0" w:line="480" w:lineRule="auto"/>
        <w:ind w:left="605" w:hanging="605"/>
        <w:rPr>
          <w:lang w:val="en"/>
        </w:rPr>
      </w:pPr>
      <w:r w:rsidRPr="00D013B6">
        <w:t xml:space="preserve">Exline, J. J., Pargament, K. I., Hall, T. W., &amp; Harriott, V. A. (2016). Predictors of growth from struggle among Christian undergraduates: Religious coping and perceptions of helpful action by God are both important. </w:t>
      </w:r>
      <w:r w:rsidRPr="00D013B6">
        <w:rPr>
          <w:i/>
        </w:rPr>
        <w:t>Journal of Positive Psychology</w:t>
      </w:r>
      <w:r w:rsidR="00EC7BD6">
        <w:rPr>
          <w:i/>
        </w:rPr>
        <w:t>.</w:t>
      </w:r>
    </w:p>
    <w:p w14:paraId="079680CF" w14:textId="75454C92"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lastRenderedPageBreak/>
        <w:t>Exline, J. J., &amp; Rose, E. D. (2013). Religious and spiritual struggles. In R. F. Paloutzian, C. L. Park, R. F. Paloutzian, C. L. Park (Eds.</w:t>
      </w:r>
      <w:r w:rsidR="00DC555B" w:rsidRPr="00D013B6">
        <w:rPr>
          <w:lang w:val="en"/>
        </w:rPr>
        <w:t>),</w:t>
      </w:r>
      <w:r w:rsidRPr="00D013B6">
        <w:rPr>
          <w:lang w:val="en"/>
        </w:rPr>
        <w:t xml:space="preserve"> </w:t>
      </w:r>
      <w:r w:rsidRPr="00D013B6">
        <w:rPr>
          <w:i/>
          <w:iCs/>
          <w:lang w:val="en"/>
        </w:rPr>
        <w:t>Hand</w:t>
      </w:r>
      <w:r w:rsidR="00290E1A" w:rsidRPr="00D013B6">
        <w:rPr>
          <w:i/>
          <w:iCs/>
          <w:lang w:val="en"/>
        </w:rPr>
        <w:t>b</w:t>
      </w:r>
      <w:r w:rsidRPr="00D013B6">
        <w:rPr>
          <w:i/>
          <w:iCs/>
          <w:lang w:val="en"/>
        </w:rPr>
        <w:t>ook of the psychology of religion and spirituality, 2nd ed</w:t>
      </w:r>
      <w:r w:rsidR="00655AE7" w:rsidRPr="00D013B6">
        <w:rPr>
          <w:i/>
          <w:iCs/>
          <w:lang w:val="en"/>
        </w:rPr>
        <w:t>.</w:t>
      </w:r>
      <w:r w:rsidRPr="00D013B6">
        <w:rPr>
          <w:lang w:val="en"/>
        </w:rPr>
        <w:t xml:space="preserve"> (pp. 380-398). New York, NY, US: Guilford Press. </w:t>
      </w:r>
    </w:p>
    <w:p w14:paraId="00A02800" w14:textId="7F1A45A9"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Exline, J. J. (2013). Religious and spiritual struggles. In J. J. Exline, K. I. Pargament, J. W. Jones, K. I. Pargament, J. J. Exline, J. W. Jones (Eds.</w:t>
      </w:r>
      <w:r w:rsidR="00DC555B" w:rsidRPr="00D013B6">
        <w:rPr>
          <w:lang w:val="en"/>
        </w:rPr>
        <w:t>),</w:t>
      </w:r>
      <w:r w:rsidRPr="00D013B6">
        <w:rPr>
          <w:lang w:val="en"/>
        </w:rPr>
        <w:t xml:space="preserve"> </w:t>
      </w:r>
      <w:r w:rsidRPr="00D013B6">
        <w:rPr>
          <w:i/>
          <w:iCs/>
          <w:lang w:val="en"/>
        </w:rPr>
        <w:t>APA hand</w:t>
      </w:r>
      <w:r w:rsidR="00290E1A" w:rsidRPr="00D013B6">
        <w:rPr>
          <w:i/>
          <w:iCs/>
          <w:lang w:val="en"/>
        </w:rPr>
        <w:t>b</w:t>
      </w:r>
      <w:r w:rsidRPr="00D013B6">
        <w:rPr>
          <w:i/>
          <w:iCs/>
          <w:lang w:val="en"/>
        </w:rPr>
        <w:t>ook of psychology, religion, and spirituality (Vol 1): Context, theory, and research</w:t>
      </w:r>
      <w:r w:rsidRPr="00D013B6">
        <w:rPr>
          <w:lang w:val="en"/>
        </w:rPr>
        <w:t xml:space="preserve"> (pp. 459-475). Washington, DC, US: American Psychological Association. doi:10.1037/14045-025</w:t>
      </w:r>
      <w:r w:rsidR="00EC7BD6">
        <w:rPr>
          <w:lang w:val="en"/>
        </w:rPr>
        <w:t>.</w:t>
      </w:r>
    </w:p>
    <w:p w14:paraId="7523C58C" w14:textId="16D1864F"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 xml:space="preserve">Exline, J. J., Pargament, K. I., Grubbs, J. B., &amp; Yali, A. M. (2014). The Religious and Spiritual Struggles Scale: Development and initial validation. </w:t>
      </w:r>
      <w:r w:rsidRPr="00D013B6">
        <w:rPr>
          <w:i/>
          <w:iCs/>
          <w:lang w:val="en"/>
        </w:rPr>
        <w:t xml:space="preserve">Psychology </w:t>
      </w:r>
      <w:r w:rsidR="00DC555B" w:rsidRPr="00D013B6">
        <w:rPr>
          <w:i/>
          <w:iCs/>
          <w:lang w:val="en"/>
        </w:rPr>
        <w:t>of</w:t>
      </w:r>
      <w:r w:rsidRPr="00D013B6">
        <w:rPr>
          <w:i/>
          <w:iCs/>
          <w:lang w:val="en"/>
        </w:rPr>
        <w:t xml:space="preserve"> Religion </w:t>
      </w:r>
      <w:r w:rsidR="00DC555B" w:rsidRPr="00D013B6">
        <w:rPr>
          <w:i/>
          <w:iCs/>
          <w:lang w:val="en"/>
        </w:rPr>
        <w:t>and</w:t>
      </w:r>
      <w:r w:rsidRPr="00D013B6">
        <w:rPr>
          <w:i/>
          <w:iCs/>
          <w:lang w:val="en"/>
        </w:rPr>
        <w:t xml:space="preserve"> Spirituality</w:t>
      </w:r>
      <w:r w:rsidRPr="00D013B6">
        <w:rPr>
          <w:lang w:val="en"/>
        </w:rPr>
        <w:t xml:space="preserve">, </w:t>
      </w:r>
      <w:r w:rsidRPr="00D013B6">
        <w:rPr>
          <w:i/>
          <w:iCs/>
          <w:lang w:val="en"/>
        </w:rPr>
        <w:t>6</w:t>
      </w:r>
      <w:r w:rsidRPr="00D013B6">
        <w:rPr>
          <w:lang w:val="en"/>
        </w:rPr>
        <w:t>(3), 208-222. doi:10.1037/a0036465</w:t>
      </w:r>
      <w:r w:rsidR="00EC7BD6">
        <w:rPr>
          <w:lang w:val="en"/>
        </w:rPr>
        <w:t>.</w:t>
      </w:r>
    </w:p>
    <w:p w14:paraId="01F6B1A8" w14:textId="180BC6AD"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 xml:space="preserve">Exline, J. J., Yali, A. M., &amp; Sanderson, W. C. (2000). Guilt, discord, and alienation: The role of religious strain in depression and suicidality. </w:t>
      </w:r>
      <w:r w:rsidRPr="00D013B6">
        <w:rPr>
          <w:i/>
          <w:iCs/>
          <w:lang w:val="en"/>
        </w:rPr>
        <w:t xml:space="preserve">Journal </w:t>
      </w:r>
      <w:r w:rsidR="00DC555B" w:rsidRPr="00D013B6">
        <w:rPr>
          <w:i/>
          <w:iCs/>
          <w:lang w:val="en"/>
        </w:rPr>
        <w:t>of</w:t>
      </w:r>
      <w:r w:rsidRPr="00D013B6">
        <w:rPr>
          <w:i/>
          <w:iCs/>
          <w:lang w:val="en"/>
        </w:rPr>
        <w:t xml:space="preserve"> Clinical Psychology</w:t>
      </w:r>
      <w:r w:rsidRPr="00D013B6">
        <w:rPr>
          <w:lang w:val="en"/>
        </w:rPr>
        <w:t xml:space="preserve">, </w:t>
      </w:r>
      <w:r w:rsidRPr="00D013B6">
        <w:rPr>
          <w:i/>
          <w:iCs/>
          <w:lang w:val="en"/>
        </w:rPr>
        <w:t>56</w:t>
      </w:r>
      <w:r w:rsidRPr="00D013B6">
        <w:rPr>
          <w:lang w:val="en"/>
        </w:rPr>
        <w:t>(12), 1481-1496. doi:10.1002/1097-4679(200012)56:12&lt;</w:t>
      </w:r>
      <w:r w:rsidR="00DC555B" w:rsidRPr="00D013B6">
        <w:rPr>
          <w:lang w:val="en"/>
        </w:rPr>
        <w:t>1481: AID</w:t>
      </w:r>
      <w:r w:rsidRPr="00D013B6">
        <w:rPr>
          <w:lang w:val="en"/>
        </w:rPr>
        <w:t>-1&gt;3.0.CO;2-A</w:t>
      </w:r>
      <w:r w:rsidR="00EC7BD6">
        <w:rPr>
          <w:lang w:val="en"/>
        </w:rPr>
        <w:t>.</w:t>
      </w:r>
    </w:p>
    <w:p w14:paraId="3E4E794C" w14:textId="0C6E09D5" w:rsidR="002F143D" w:rsidRPr="00D013B6" w:rsidRDefault="002F143D" w:rsidP="00CA6A31">
      <w:pPr>
        <w:pStyle w:val="body-paragraph4"/>
        <w:spacing w:before="0" w:beforeAutospacing="0" w:after="0" w:afterAutospacing="0" w:line="480" w:lineRule="auto"/>
        <w:ind w:left="605" w:hanging="605"/>
        <w:rPr>
          <w:i/>
          <w:iCs/>
          <w:lang w:val="en"/>
        </w:rPr>
      </w:pPr>
      <w:r w:rsidRPr="00D013B6">
        <w:rPr>
          <w:lang w:val="en"/>
        </w:rPr>
        <w:t xml:space="preserve">Farnsworth, J. K., Drescher, K. D., Evans, W. R., &amp; Walser, R. B. (in press). A functional approach to conceptualization and treatment of </w:t>
      </w:r>
      <w:r w:rsidR="00DD683F" w:rsidRPr="00D013B6">
        <w:rPr>
          <w:lang w:val="en"/>
        </w:rPr>
        <w:t>military-related moral injury</w:t>
      </w:r>
      <w:r w:rsidRPr="00D013B6">
        <w:rPr>
          <w:lang w:val="en"/>
        </w:rPr>
        <w:t xml:space="preserve">. </w:t>
      </w:r>
      <w:r w:rsidR="00DD683F" w:rsidRPr="00D013B6">
        <w:rPr>
          <w:i/>
          <w:iCs/>
          <w:lang w:val="en"/>
        </w:rPr>
        <w:t xml:space="preserve">Journal of Contextual </w:t>
      </w:r>
      <w:r w:rsidR="00290E1A" w:rsidRPr="00D013B6">
        <w:rPr>
          <w:i/>
          <w:iCs/>
          <w:lang w:val="en"/>
        </w:rPr>
        <w:t>B</w:t>
      </w:r>
      <w:r w:rsidR="00DD683F" w:rsidRPr="00D013B6">
        <w:rPr>
          <w:i/>
          <w:iCs/>
          <w:lang w:val="en"/>
        </w:rPr>
        <w:t>ehavioral Science.</w:t>
      </w:r>
    </w:p>
    <w:p w14:paraId="2929297D" w14:textId="2EF56AB7" w:rsidR="002F143D" w:rsidRPr="00D013B6" w:rsidRDefault="002F143D" w:rsidP="00CA6A31">
      <w:pPr>
        <w:pStyle w:val="body-paragraph4"/>
        <w:spacing w:before="0" w:beforeAutospacing="0" w:after="0" w:afterAutospacing="0" w:line="480" w:lineRule="auto"/>
        <w:ind w:left="605" w:hanging="605"/>
        <w:rPr>
          <w:lang w:val="en"/>
        </w:rPr>
      </w:pPr>
      <w:r w:rsidRPr="00D013B6">
        <w:rPr>
          <w:lang w:val="en"/>
        </w:rPr>
        <w:t xml:space="preserve">Farnsworth, J. K., Drescher, K. D., Nieuwsma, J. A., Walser, R. D., &amp; Currier, J. M. (2014). The role of moral emotions in military trauma: Implications for the study and treatment of moral injury. </w:t>
      </w:r>
      <w:r w:rsidRPr="00D013B6">
        <w:rPr>
          <w:i/>
          <w:iCs/>
          <w:lang w:val="en"/>
        </w:rPr>
        <w:t xml:space="preserve">Review </w:t>
      </w:r>
      <w:r w:rsidR="00DC555B" w:rsidRPr="00D013B6">
        <w:rPr>
          <w:i/>
          <w:iCs/>
          <w:lang w:val="en"/>
        </w:rPr>
        <w:t>of</w:t>
      </w:r>
      <w:r w:rsidRPr="00D013B6">
        <w:rPr>
          <w:i/>
          <w:iCs/>
          <w:lang w:val="en"/>
        </w:rPr>
        <w:t xml:space="preserve"> General Psychology</w:t>
      </w:r>
      <w:r w:rsidRPr="00D013B6">
        <w:rPr>
          <w:lang w:val="en"/>
        </w:rPr>
        <w:t xml:space="preserve">, </w:t>
      </w:r>
      <w:r w:rsidRPr="00D013B6">
        <w:rPr>
          <w:i/>
          <w:iCs/>
          <w:lang w:val="en"/>
        </w:rPr>
        <w:t>18</w:t>
      </w:r>
      <w:r w:rsidRPr="00D013B6">
        <w:rPr>
          <w:lang w:val="en"/>
        </w:rPr>
        <w:t>(4), 249-262. doi:10.1037/gpr0000018</w:t>
      </w:r>
      <w:r w:rsidR="00EC7BD6">
        <w:rPr>
          <w:lang w:val="en"/>
        </w:rPr>
        <w:t>.</w:t>
      </w:r>
    </w:p>
    <w:p w14:paraId="533821EF" w14:textId="0F78F902"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Fontana, A., &amp; Rosenheck, R. (2004). Trauma, change in strength of religious faith, and mental health service use among veterans treated for PTSD. </w:t>
      </w:r>
      <w:r w:rsidRPr="00D013B6">
        <w:rPr>
          <w:i/>
          <w:iCs/>
          <w:lang w:val="en"/>
        </w:rPr>
        <w:t xml:space="preserve">Journal </w:t>
      </w:r>
      <w:r w:rsidR="00DC555B" w:rsidRPr="00D013B6">
        <w:rPr>
          <w:i/>
          <w:iCs/>
          <w:lang w:val="en"/>
        </w:rPr>
        <w:t>of</w:t>
      </w:r>
      <w:r w:rsidRPr="00D013B6">
        <w:rPr>
          <w:i/>
          <w:iCs/>
          <w:lang w:val="en"/>
        </w:rPr>
        <w:t xml:space="preserve"> Nervous </w:t>
      </w:r>
      <w:r w:rsidR="00DC555B" w:rsidRPr="00D013B6">
        <w:rPr>
          <w:i/>
          <w:iCs/>
          <w:lang w:val="en"/>
        </w:rPr>
        <w:t>and</w:t>
      </w:r>
      <w:r w:rsidRPr="00D013B6">
        <w:rPr>
          <w:i/>
          <w:iCs/>
          <w:lang w:val="en"/>
        </w:rPr>
        <w:t xml:space="preserve"> Mental Disease</w:t>
      </w:r>
      <w:r w:rsidRPr="00D013B6">
        <w:rPr>
          <w:lang w:val="en"/>
        </w:rPr>
        <w:t xml:space="preserve">, </w:t>
      </w:r>
      <w:r w:rsidRPr="00D013B6">
        <w:rPr>
          <w:i/>
          <w:iCs/>
          <w:lang w:val="en"/>
        </w:rPr>
        <w:t>192</w:t>
      </w:r>
      <w:r w:rsidRPr="00D013B6">
        <w:rPr>
          <w:lang w:val="en"/>
        </w:rPr>
        <w:t xml:space="preserve">(9), 579-584. </w:t>
      </w:r>
      <w:r w:rsidR="00DC555B" w:rsidRPr="00D013B6">
        <w:rPr>
          <w:lang w:val="en"/>
        </w:rPr>
        <w:t>doi: 10.1097/01.nmd</w:t>
      </w:r>
      <w:r w:rsidRPr="00D013B6">
        <w:rPr>
          <w:lang w:val="en"/>
        </w:rPr>
        <w:t>.0000138224.17375.55</w:t>
      </w:r>
      <w:r w:rsidR="00EC7BD6">
        <w:rPr>
          <w:lang w:val="en"/>
        </w:rPr>
        <w:t>.</w:t>
      </w:r>
    </w:p>
    <w:p w14:paraId="6126D3CC" w14:textId="0236E843"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lastRenderedPageBreak/>
        <w:t xml:space="preserve">Frankfurt, S., &amp; Frazier, P. (2016). A review of research on moral injury in combat veterans. </w:t>
      </w:r>
      <w:r w:rsidRPr="00D013B6">
        <w:rPr>
          <w:i/>
          <w:iCs/>
          <w:lang w:val="en"/>
        </w:rPr>
        <w:t>Military Psychology</w:t>
      </w:r>
      <w:r w:rsidRPr="00D013B6">
        <w:rPr>
          <w:lang w:val="en"/>
        </w:rPr>
        <w:t xml:space="preserve">, </w:t>
      </w:r>
      <w:r w:rsidRPr="00D013B6">
        <w:rPr>
          <w:i/>
          <w:iCs/>
          <w:lang w:val="en"/>
        </w:rPr>
        <w:t>28</w:t>
      </w:r>
      <w:r w:rsidRPr="00D013B6">
        <w:rPr>
          <w:lang w:val="en"/>
        </w:rPr>
        <w:t>(5), 318-330. doi:10.1037/mil0000132</w:t>
      </w:r>
      <w:r w:rsidR="00EC7BD6">
        <w:rPr>
          <w:lang w:val="en"/>
        </w:rPr>
        <w:t>.</w:t>
      </w:r>
    </w:p>
    <w:p w14:paraId="2B8AFEA6" w14:textId="28438400" w:rsidR="00D013B6" w:rsidRPr="00EC7BD6" w:rsidRDefault="00D013B6" w:rsidP="00EC7BD6">
      <w:pPr>
        <w:pStyle w:val="body-paragraph4"/>
        <w:spacing w:before="0" w:beforeAutospacing="0" w:after="0" w:afterAutospacing="0" w:line="480" w:lineRule="auto"/>
        <w:ind w:left="605" w:hanging="605"/>
        <w:rPr>
          <w:lang w:val="en"/>
        </w:rPr>
      </w:pPr>
      <w:r w:rsidRPr="00EC7BD6">
        <w:rPr>
          <w:lang w:val="en"/>
        </w:rPr>
        <w:t>Haidt, J. (2013). Moral psychology for the twenty-first century. </w:t>
      </w:r>
      <w:r w:rsidRPr="00EC7BD6">
        <w:rPr>
          <w:i/>
          <w:lang w:val="en"/>
        </w:rPr>
        <w:t>Journal Of Moral Education, 42</w:t>
      </w:r>
      <w:r w:rsidRPr="00EC7BD6">
        <w:rPr>
          <w:lang w:val="en"/>
        </w:rPr>
        <w:t>(3), 281-297. doi:10.1080/03057240.2013.817327</w:t>
      </w:r>
      <w:r w:rsidR="00EC7BD6">
        <w:rPr>
          <w:lang w:val="en"/>
        </w:rPr>
        <w:t>.</w:t>
      </w:r>
    </w:p>
    <w:p w14:paraId="53506326" w14:textId="291A5391" w:rsidR="00511BA2" w:rsidRPr="00D013B6" w:rsidRDefault="00511BA2" w:rsidP="00CA6A31">
      <w:pPr>
        <w:pStyle w:val="body-paragraph4"/>
        <w:spacing w:before="0" w:beforeAutospacing="0" w:after="0" w:afterAutospacing="0" w:line="480" w:lineRule="auto"/>
        <w:ind w:left="605" w:hanging="605"/>
        <w:rPr>
          <w:lang w:val="en"/>
        </w:rPr>
      </w:pPr>
      <w:r w:rsidRPr="00D013B6">
        <w:rPr>
          <w:lang w:val="en"/>
        </w:rPr>
        <w:t xml:space="preserve">Harris, J. I., Erbes, C. R., Engdahl, B. E., Ogden, H., Olson, R. A., Winskowski, A. M., &amp; ... Mataas, S. (2012). Religious distress and coping with stressful life events: A longitudinal study. </w:t>
      </w:r>
      <w:r w:rsidRPr="00D013B6">
        <w:rPr>
          <w:i/>
          <w:iCs/>
          <w:lang w:val="en"/>
        </w:rPr>
        <w:t>Journal of Clinical Psychology</w:t>
      </w:r>
      <w:r w:rsidRPr="00D013B6">
        <w:rPr>
          <w:lang w:val="en"/>
        </w:rPr>
        <w:t xml:space="preserve">, </w:t>
      </w:r>
      <w:r w:rsidRPr="00D013B6">
        <w:rPr>
          <w:i/>
          <w:iCs/>
          <w:lang w:val="en"/>
        </w:rPr>
        <w:t>68</w:t>
      </w:r>
      <w:r w:rsidRPr="00D013B6">
        <w:rPr>
          <w:lang w:val="en"/>
        </w:rPr>
        <w:t>(12), 1276-1286. doi:10.1002/jclp.21900</w:t>
      </w:r>
      <w:r w:rsidR="00EC7BD6">
        <w:rPr>
          <w:lang w:val="en"/>
        </w:rPr>
        <w:t>.</w:t>
      </w:r>
    </w:p>
    <w:p w14:paraId="4599125C" w14:textId="7204AE66"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Harris, J. I., Erbes, C. R., Engdahl, B. E., Olson, R. A., Winskowski, A. M., &amp; McMahill, J. (2008). Christian religious functioning and trauma outcomes. </w:t>
      </w:r>
      <w:r w:rsidRPr="00D013B6">
        <w:rPr>
          <w:i/>
          <w:iCs/>
          <w:lang w:val="en"/>
        </w:rPr>
        <w:t xml:space="preserve">Journal </w:t>
      </w:r>
      <w:r w:rsidR="00DC555B" w:rsidRPr="00D013B6">
        <w:rPr>
          <w:i/>
          <w:iCs/>
          <w:lang w:val="en"/>
        </w:rPr>
        <w:t>of</w:t>
      </w:r>
      <w:r w:rsidRPr="00D013B6">
        <w:rPr>
          <w:i/>
          <w:iCs/>
          <w:lang w:val="en"/>
        </w:rPr>
        <w:t xml:space="preserve"> Clinical Psychology</w:t>
      </w:r>
      <w:r w:rsidRPr="00D013B6">
        <w:rPr>
          <w:lang w:val="en"/>
        </w:rPr>
        <w:t xml:space="preserve">, </w:t>
      </w:r>
      <w:r w:rsidRPr="00D013B6">
        <w:rPr>
          <w:i/>
          <w:iCs/>
          <w:lang w:val="en"/>
        </w:rPr>
        <w:t>64</w:t>
      </w:r>
      <w:r w:rsidRPr="00D013B6">
        <w:rPr>
          <w:lang w:val="en"/>
        </w:rPr>
        <w:t>(1), 17-29. doi:10.1002/jclp.20427</w:t>
      </w:r>
      <w:r w:rsidR="00EC7BD6">
        <w:rPr>
          <w:lang w:val="en"/>
        </w:rPr>
        <w:t>.</w:t>
      </w:r>
    </w:p>
    <w:p w14:paraId="7F955239" w14:textId="38A37F42"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Harris, J. I., Erbes, C. R., Winskowski, A. M., Engdahl, B. E., &amp; Nguyen, X. V. (2014). Social support as a mediator in the relationship between religious comforts and strains and trauma symptoms. </w:t>
      </w:r>
      <w:r w:rsidRPr="00D013B6">
        <w:rPr>
          <w:i/>
          <w:iCs/>
          <w:lang w:val="en"/>
        </w:rPr>
        <w:t xml:space="preserve">Psychology </w:t>
      </w:r>
      <w:r w:rsidR="00DC555B" w:rsidRPr="00D013B6">
        <w:rPr>
          <w:i/>
          <w:iCs/>
          <w:lang w:val="en"/>
        </w:rPr>
        <w:t>of</w:t>
      </w:r>
      <w:r w:rsidRPr="00D013B6">
        <w:rPr>
          <w:i/>
          <w:iCs/>
          <w:lang w:val="en"/>
        </w:rPr>
        <w:t xml:space="preserve"> Religion </w:t>
      </w:r>
      <w:r w:rsidR="00DC555B" w:rsidRPr="00D013B6">
        <w:rPr>
          <w:i/>
          <w:iCs/>
          <w:lang w:val="en"/>
        </w:rPr>
        <w:t>and</w:t>
      </w:r>
      <w:r w:rsidRPr="00D013B6">
        <w:rPr>
          <w:i/>
          <w:iCs/>
          <w:lang w:val="en"/>
        </w:rPr>
        <w:t xml:space="preserve"> Spirituality</w:t>
      </w:r>
      <w:r w:rsidRPr="00D013B6">
        <w:rPr>
          <w:lang w:val="en"/>
        </w:rPr>
        <w:t xml:space="preserve">, </w:t>
      </w:r>
      <w:r w:rsidRPr="00D013B6">
        <w:rPr>
          <w:i/>
          <w:iCs/>
          <w:lang w:val="en"/>
        </w:rPr>
        <w:t>6</w:t>
      </w:r>
      <w:r w:rsidRPr="00D013B6">
        <w:rPr>
          <w:lang w:val="en"/>
        </w:rPr>
        <w:t>(3), 223-229. doi:10.1037/a0036421</w:t>
      </w:r>
      <w:r w:rsidR="00EC7BD6">
        <w:rPr>
          <w:lang w:val="en"/>
        </w:rPr>
        <w:t>.</w:t>
      </w:r>
    </w:p>
    <w:p w14:paraId="0B11898F" w14:textId="7355D8B8"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Harris, J. I., Park, C. L., Currier, J. M., Usset, T. J., &amp; Voecks, C. D. (2015). Moral injury and psycho-spiritual development: Considering the developmental context. </w:t>
      </w:r>
      <w:r w:rsidRPr="00D013B6">
        <w:rPr>
          <w:i/>
          <w:iCs/>
          <w:lang w:val="en"/>
        </w:rPr>
        <w:t xml:space="preserve">Spirituality </w:t>
      </w:r>
      <w:r w:rsidR="00DC555B" w:rsidRPr="00D013B6">
        <w:rPr>
          <w:i/>
          <w:iCs/>
          <w:lang w:val="en"/>
        </w:rPr>
        <w:t>in</w:t>
      </w:r>
      <w:r w:rsidRPr="00D013B6">
        <w:rPr>
          <w:i/>
          <w:iCs/>
          <w:lang w:val="en"/>
        </w:rPr>
        <w:t xml:space="preserve"> Clinical Practice</w:t>
      </w:r>
      <w:r w:rsidRPr="00D013B6">
        <w:rPr>
          <w:lang w:val="en"/>
        </w:rPr>
        <w:t xml:space="preserve">, </w:t>
      </w:r>
      <w:r w:rsidRPr="00D013B6">
        <w:rPr>
          <w:i/>
          <w:iCs/>
          <w:lang w:val="en"/>
        </w:rPr>
        <w:t>2</w:t>
      </w:r>
      <w:r w:rsidRPr="00D013B6">
        <w:rPr>
          <w:lang w:val="en"/>
        </w:rPr>
        <w:t>(4), 256-266. doi:10.1037/scp0000045</w:t>
      </w:r>
      <w:r w:rsidR="00EC7BD6">
        <w:rPr>
          <w:lang w:val="en"/>
        </w:rPr>
        <w:t>.</w:t>
      </w:r>
    </w:p>
    <w:p w14:paraId="3083B628" w14:textId="3F681191"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Jinkerson, J. D. (2016). Defining and assessing moral injury: A syndrome perspective. </w:t>
      </w:r>
      <w:r w:rsidRPr="00D013B6">
        <w:rPr>
          <w:i/>
          <w:iCs/>
          <w:lang w:val="en"/>
        </w:rPr>
        <w:t>Traumatology</w:t>
      </w:r>
      <w:r w:rsidRPr="00D013B6">
        <w:rPr>
          <w:lang w:val="en"/>
        </w:rPr>
        <w:t xml:space="preserve">, </w:t>
      </w:r>
      <w:r w:rsidRPr="00D013B6">
        <w:rPr>
          <w:i/>
          <w:iCs/>
          <w:lang w:val="en"/>
        </w:rPr>
        <w:t>22</w:t>
      </w:r>
      <w:r w:rsidRPr="00D013B6">
        <w:rPr>
          <w:lang w:val="en"/>
        </w:rPr>
        <w:t>(2), 122-130. doi:10.1037/trm0000069</w:t>
      </w:r>
      <w:r w:rsidR="00EC7BD6">
        <w:rPr>
          <w:lang w:val="en"/>
        </w:rPr>
        <w:t>.</w:t>
      </w:r>
    </w:p>
    <w:p w14:paraId="139B8642" w14:textId="1676B1EF" w:rsidR="003A22C5" w:rsidRPr="00EC7BD6" w:rsidRDefault="003A22C5" w:rsidP="00EC7BD6">
      <w:pPr>
        <w:pStyle w:val="body-paragraph4"/>
        <w:spacing w:before="0" w:beforeAutospacing="0" w:after="0" w:afterAutospacing="0" w:line="480" w:lineRule="auto"/>
        <w:ind w:left="605" w:hanging="605"/>
        <w:rPr>
          <w:lang w:val="en"/>
        </w:rPr>
      </w:pPr>
      <w:r w:rsidRPr="00EC7BD6">
        <w:rPr>
          <w:lang w:val="en"/>
        </w:rPr>
        <w:t xml:space="preserve">Jordan, A. H., Eisen, E., Bolton, E., Nash, W. P., &amp; Litz, B. T. (2017). Distinguishing </w:t>
      </w:r>
      <w:r w:rsidR="00EC7BD6">
        <w:rPr>
          <w:lang w:val="en"/>
        </w:rPr>
        <w:t>w</w:t>
      </w:r>
      <w:r w:rsidRPr="00EC7BD6">
        <w:rPr>
          <w:lang w:val="en"/>
        </w:rPr>
        <w:t>ar-</w:t>
      </w:r>
      <w:r w:rsidR="00EC7BD6">
        <w:rPr>
          <w:lang w:val="en"/>
        </w:rPr>
        <w:t>r</w:t>
      </w:r>
      <w:r w:rsidRPr="00EC7BD6">
        <w:rPr>
          <w:lang w:val="en"/>
        </w:rPr>
        <w:t xml:space="preserve">elated PTSD </w:t>
      </w:r>
      <w:r w:rsidR="00EC7BD6">
        <w:rPr>
          <w:lang w:val="en"/>
        </w:rPr>
        <w:t>r</w:t>
      </w:r>
      <w:r w:rsidRPr="00EC7BD6">
        <w:rPr>
          <w:lang w:val="en"/>
        </w:rPr>
        <w:t xml:space="preserve">esulting </w:t>
      </w:r>
      <w:r w:rsidR="00EC7BD6">
        <w:rPr>
          <w:lang w:val="en"/>
        </w:rPr>
        <w:t>f</w:t>
      </w:r>
      <w:r w:rsidRPr="00EC7BD6">
        <w:rPr>
          <w:lang w:val="en"/>
        </w:rPr>
        <w:t xml:space="preserve">rom </w:t>
      </w:r>
      <w:r w:rsidR="00EC7BD6">
        <w:rPr>
          <w:lang w:val="en"/>
        </w:rPr>
        <w:t>p</w:t>
      </w:r>
      <w:r w:rsidRPr="00EC7BD6">
        <w:rPr>
          <w:lang w:val="en"/>
        </w:rPr>
        <w:t xml:space="preserve">erpetration- and </w:t>
      </w:r>
      <w:r w:rsidR="00EC7BD6">
        <w:rPr>
          <w:lang w:val="en"/>
        </w:rPr>
        <w:t>b</w:t>
      </w:r>
      <w:r w:rsidRPr="00EC7BD6">
        <w:rPr>
          <w:lang w:val="en"/>
        </w:rPr>
        <w:t>etrayal-</w:t>
      </w:r>
      <w:r w:rsidR="00EC7BD6">
        <w:rPr>
          <w:lang w:val="en"/>
        </w:rPr>
        <w:t>b</w:t>
      </w:r>
      <w:r w:rsidRPr="00EC7BD6">
        <w:rPr>
          <w:lang w:val="en"/>
        </w:rPr>
        <w:t xml:space="preserve">ased </w:t>
      </w:r>
      <w:r w:rsidR="00EC7BD6">
        <w:rPr>
          <w:lang w:val="en"/>
        </w:rPr>
        <w:t>m</w:t>
      </w:r>
      <w:r w:rsidRPr="00EC7BD6">
        <w:rPr>
          <w:lang w:val="en"/>
        </w:rPr>
        <w:t xml:space="preserve">orally </w:t>
      </w:r>
      <w:r w:rsidR="00EC7BD6">
        <w:rPr>
          <w:lang w:val="en"/>
        </w:rPr>
        <w:t>i</w:t>
      </w:r>
      <w:r w:rsidRPr="00EC7BD6">
        <w:rPr>
          <w:lang w:val="en"/>
        </w:rPr>
        <w:t xml:space="preserve">njurious </w:t>
      </w:r>
      <w:r w:rsidR="00EC7BD6">
        <w:rPr>
          <w:lang w:val="en"/>
        </w:rPr>
        <w:t>e</w:t>
      </w:r>
      <w:r w:rsidRPr="00EC7BD6">
        <w:rPr>
          <w:lang w:val="en"/>
        </w:rPr>
        <w:t>vents. </w:t>
      </w:r>
      <w:r w:rsidRPr="00EC7BD6">
        <w:rPr>
          <w:i/>
          <w:lang w:val="en"/>
        </w:rPr>
        <w:t>Psychological Trauma: Theory, Research, Practice, And Policy</w:t>
      </w:r>
      <w:r w:rsidRPr="00EC7BD6">
        <w:rPr>
          <w:lang w:val="en"/>
        </w:rPr>
        <w:t>, doi:10.1037/tra0000249</w:t>
      </w:r>
      <w:r w:rsidR="00EC7BD6">
        <w:rPr>
          <w:lang w:val="en"/>
        </w:rPr>
        <w:t>.</w:t>
      </w:r>
    </w:p>
    <w:p w14:paraId="4925939E" w14:textId="6294D186" w:rsidR="00D013B6" w:rsidRPr="00EC7BD6" w:rsidRDefault="00D013B6" w:rsidP="00EC7BD6">
      <w:pPr>
        <w:pStyle w:val="body-paragraph4"/>
        <w:spacing w:before="0" w:beforeAutospacing="0" w:after="0" w:afterAutospacing="0" w:line="480" w:lineRule="auto"/>
        <w:ind w:left="605" w:hanging="605"/>
        <w:rPr>
          <w:lang w:val="en"/>
        </w:rPr>
      </w:pPr>
      <w:r w:rsidRPr="00EC7BD6">
        <w:rPr>
          <w:lang w:val="en"/>
        </w:rPr>
        <w:lastRenderedPageBreak/>
        <w:t>Keltner, D., &amp; Gross, J. J. (1999). Functional accounts of emotions. </w:t>
      </w:r>
      <w:r w:rsidRPr="00EC7BD6">
        <w:rPr>
          <w:i/>
          <w:lang w:val="en"/>
        </w:rPr>
        <w:t>Cognition And Emotion, 13</w:t>
      </w:r>
      <w:r w:rsidRPr="00EC7BD6">
        <w:rPr>
          <w:lang w:val="en"/>
        </w:rPr>
        <w:t>(5), 467-480. doi:10.1080/026999399379140</w:t>
      </w:r>
      <w:r w:rsidR="00EC7BD6">
        <w:rPr>
          <w:lang w:val="en"/>
        </w:rPr>
        <w:t>.</w:t>
      </w:r>
    </w:p>
    <w:p w14:paraId="02DBA2F6" w14:textId="4335475D" w:rsidR="00F0077B" w:rsidRPr="00D013B6" w:rsidRDefault="00F0077B" w:rsidP="00CA6A31">
      <w:pPr>
        <w:pStyle w:val="body-paragraph4"/>
        <w:spacing w:before="0" w:beforeAutospacing="0" w:after="0" w:afterAutospacing="0" w:line="480" w:lineRule="auto"/>
        <w:ind w:left="605" w:hanging="605"/>
        <w:rPr>
          <w:lang w:val="en"/>
        </w:rPr>
      </w:pPr>
      <w:r w:rsidRPr="00EC7BD6">
        <w:rPr>
          <w:lang w:val="en"/>
        </w:rPr>
        <w:t>Koeni</w:t>
      </w:r>
      <w:r w:rsidRPr="00D013B6">
        <w:t xml:space="preserve">g, H., King, D., &amp; Carson, V. B. (2012). </w:t>
      </w:r>
      <w:r w:rsidRPr="00D013B6">
        <w:rPr>
          <w:i/>
        </w:rPr>
        <w:t>Hand</w:t>
      </w:r>
      <w:r w:rsidR="00290E1A" w:rsidRPr="00D013B6">
        <w:rPr>
          <w:i/>
        </w:rPr>
        <w:t>b</w:t>
      </w:r>
      <w:r w:rsidRPr="00D013B6">
        <w:rPr>
          <w:i/>
        </w:rPr>
        <w:t>ook of religion and health</w:t>
      </w:r>
      <w:r w:rsidRPr="00D013B6">
        <w:t>. New York, NY: Oxford University Press</w:t>
      </w:r>
      <w:r w:rsidR="00EC7BD6">
        <w:t>.</w:t>
      </w:r>
    </w:p>
    <w:p w14:paraId="118C0F25" w14:textId="408A364B"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Kroenke, K., Spitzer, R. L., Williams, J. W., Monahan, P. O., &amp; Löwe, B. (2007). Anxiety disorders in primary care: prevalence, impairment, comorbidity, and detection. </w:t>
      </w:r>
      <w:r w:rsidRPr="00D013B6">
        <w:rPr>
          <w:i/>
          <w:iCs/>
          <w:lang w:val="en"/>
        </w:rPr>
        <w:t xml:space="preserve">Annals </w:t>
      </w:r>
      <w:r w:rsidR="00DC555B" w:rsidRPr="00D013B6">
        <w:rPr>
          <w:i/>
          <w:iCs/>
          <w:lang w:val="en"/>
        </w:rPr>
        <w:t>of</w:t>
      </w:r>
      <w:r w:rsidRPr="00D013B6">
        <w:rPr>
          <w:i/>
          <w:iCs/>
          <w:lang w:val="en"/>
        </w:rPr>
        <w:t xml:space="preserve"> Internal Medicine</w:t>
      </w:r>
      <w:r w:rsidRPr="00D013B6">
        <w:rPr>
          <w:lang w:val="en"/>
        </w:rPr>
        <w:t xml:space="preserve">, </w:t>
      </w:r>
      <w:r w:rsidRPr="00D013B6">
        <w:rPr>
          <w:i/>
          <w:iCs/>
          <w:lang w:val="en"/>
        </w:rPr>
        <w:t>146</w:t>
      </w:r>
      <w:r w:rsidRPr="00D013B6">
        <w:rPr>
          <w:lang w:val="en"/>
        </w:rPr>
        <w:t xml:space="preserve">(5), 317-325. </w:t>
      </w:r>
    </w:p>
    <w:p w14:paraId="1151C1FA" w14:textId="3A8083AE" w:rsidR="00446F65" w:rsidRPr="00D013B6" w:rsidRDefault="00446F65" w:rsidP="00CA6A31">
      <w:pPr>
        <w:pStyle w:val="body-paragraph4"/>
        <w:spacing w:before="0" w:beforeAutospacing="0" w:after="0" w:afterAutospacing="0" w:line="480" w:lineRule="auto"/>
        <w:ind w:left="605" w:hanging="605"/>
        <w:rPr>
          <w:lang w:val="en"/>
        </w:rPr>
      </w:pPr>
      <w:r w:rsidRPr="00D013B6">
        <w:rPr>
          <w:lang w:val="en"/>
        </w:rPr>
        <w:t xml:space="preserve">Krumrei, E. J., Mahoney, A., &amp; Pargament, K. I. (2011). Spiritual stress and coping model of divorce: A longitudinal study. </w:t>
      </w:r>
      <w:r w:rsidRPr="00D013B6">
        <w:rPr>
          <w:i/>
          <w:lang w:val="en"/>
        </w:rPr>
        <w:t>Journal of Family Psychology, 25</w:t>
      </w:r>
      <w:r w:rsidRPr="00D013B6">
        <w:rPr>
          <w:lang w:val="en"/>
        </w:rPr>
        <w:t xml:space="preserve">, 973-985. </w:t>
      </w:r>
    </w:p>
    <w:p w14:paraId="490C1080" w14:textId="0AD3C111"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Litz, B. T., Stein, N., Delaney, E., Lebowitz, L., Nash, W. P., Silva, C., &amp; Maguen, S. (2009). Moral injury and moral repair in war veterans: A preliminary model and intervention strategy. </w:t>
      </w:r>
      <w:r w:rsidRPr="00D013B6">
        <w:rPr>
          <w:i/>
          <w:iCs/>
          <w:lang w:val="en"/>
        </w:rPr>
        <w:t>Clinical Psychology Review</w:t>
      </w:r>
      <w:r w:rsidRPr="00D013B6">
        <w:rPr>
          <w:lang w:val="en"/>
        </w:rPr>
        <w:t xml:space="preserve">, </w:t>
      </w:r>
      <w:r w:rsidRPr="00D013B6">
        <w:rPr>
          <w:i/>
          <w:iCs/>
          <w:lang w:val="en"/>
        </w:rPr>
        <w:t>29</w:t>
      </w:r>
      <w:r w:rsidRPr="00D013B6">
        <w:rPr>
          <w:lang w:val="en"/>
        </w:rPr>
        <w:t xml:space="preserve">(8), 695-706. </w:t>
      </w:r>
      <w:r w:rsidR="00DC555B" w:rsidRPr="00D013B6">
        <w:rPr>
          <w:lang w:val="en"/>
        </w:rPr>
        <w:t>doi: 10.1016/j.cpr</w:t>
      </w:r>
      <w:r w:rsidRPr="00D013B6">
        <w:rPr>
          <w:lang w:val="en"/>
        </w:rPr>
        <w:t>.2009.07.003</w:t>
      </w:r>
      <w:r w:rsidR="00D013B6" w:rsidRPr="00D013B6">
        <w:rPr>
          <w:lang w:val="en"/>
        </w:rPr>
        <w:t>.</w:t>
      </w:r>
    </w:p>
    <w:p w14:paraId="302FF8BA" w14:textId="21B1F5F4" w:rsidR="00D013B6" w:rsidRPr="00EC7BD6" w:rsidRDefault="00D013B6" w:rsidP="00EC7BD6">
      <w:pPr>
        <w:pStyle w:val="body-paragraph4"/>
        <w:spacing w:before="0" w:beforeAutospacing="0" w:after="0" w:afterAutospacing="0" w:line="480" w:lineRule="auto"/>
        <w:ind w:left="605" w:hanging="605"/>
        <w:rPr>
          <w:lang w:val="en"/>
        </w:rPr>
      </w:pPr>
      <w:r w:rsidRPr="00EC7BD6">
        <w:rPr>
          <w:lang w:val="en"/>
        </w:rPr>
        <w:t>Löwe, B., Decker, O., Müller, S., Brähler, E., Schellberg, D., Herzog, W., &amp; Herzberg, P. Y. (2008). Validation and standardization of the Generalized Anxiety Disorder Screener (GAD-7) in the general population. </w:t>
      </w:r>
      <w:r w:rsidRPr="00EC7BD6">
        <w:rPr>
          <w:i/>
          <w:lang w:val="en"/>
        </w:rPr>
        <w:t>Medical Care, 46</w:t>
      </w:r>
      <w:r w:rsidRPr="00EC7BD6">
        <w:rPr>
          <w:lang w:val="en"/>
        </w:rPr>
        <w:t>(3), 266-274. doi:10.1097/MLR.0b013e318160d093</w:t>
      </w:r>
      <w:r w:rsidR="00EC7BD6">
        <w:rPr>
          <w:lang w:val="en"/>
        </w:rPr>
        <w:t>.</w:t>
      </w:r>
    </w:p>
    <w:p w14:paraId="66C8F417" w14:textId="6CAD6FC5"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Maguen, S., Lucenko, B. A., Reger, M. A., Gahm, G. A., Litz, B. T., Seal, K. H., &amp; ... Marmar, C. R. (2010). The impact of reported direct and indirect killing on mental health symptoms in Iraq War veterans. </w:t>
      </w:r>
      <w:r w:rsidRPr="00D013B6">
        <w:rPr>
          <w:i/>
          <w:iCs/>
          <w:lang w:val="en"/>
        </w:rPr>
        <w:t xml:space="preserve">Journal </w:t>
      </w:r>
      <w:r w:rsidR="00DC555B" w:rsidRPr="00D013B6">
        <w:rPr>
          <w:i/>
          <w:iCs/>
          <w:lang w:val="en"/>
        </w:rPr>
        <w:t>of</w:t>
      </w:r>
      <w:r w:rsidRPr="00D013B6">
        <w:rPr>
          <w:i/>
          <w:iCs/>
          <w:lang w:val="en"/>
        </w:rPr>
        <w:t xml:space="preserve"> Traumatic Stress</w:t>
      </w:r>
      <w:r w:rsidRPr="00D013B6">
        <w:rPr>
          <w:lang w:val="en"/>
        </w:rPr>
        <w:t xml:space="preserve">, </w:t>
      </w:r>
      <w:r w:rsidRPr="00D013B6">
        <w:rPr>
          <w:i/>
          <w:iCs/>
          <w:lang w:val="en"/>
        </w:rPr>
        <w:t>23</w:t>
      </w:r>
      <w:r w:rsidRPr="00D013B6">
        <w:rPr>
          <w:lang w:val="en"/>
        </w:rPr>
        <w:t xml:space="preserve">(1), 86-90. </w:t>
      </w:r>
    </w:p>
    <w:p w14:paraId="02BDE3B0" w14:textId="22219A62"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t xml:space="preserve">Maguen, S., Vogt, D. S., King, L. A., King, D. W., Litz, B. T., Knight, S. J., &amp; Marmar, C. R. (2011). The impact of killing on mental health symptoms in Gulf War veterans. </w:t>
      </w:r>
      <w:r w:rsidRPr="00D013B6">
        <w:rPr>
          <w:i/>
          <w:iCs/>
          <w:lang w:val="en"/>
        </w:rPr>
        <w:t xml:space="preserve">Psychological Trauma: Theory, Research, Practice, </w:t>
      </w:r>
      <w:r w:rsidR="00DC555B" w:rsidRPr="00D013B6">
        <w:rPr>
          <w:i/>
          <w:iCs/>
          <w:lang w:val="en"/>
        </w:rPr>
        <w:t>a</w:t>
      </w:r>
      <w:r w:rsidRPr="00D013B6">
        <w:rPr>
          <w:i/>
          <w:iCs/>
          <w:lang w:val="en"/>
        </w:rPr>
        <w:t>nd Policy</w:t>
      </w:r>
      <w:r w:rsidRPr="00D013B6">
        <w:rPr>
          <w:lang w:val="en"/>
        </w:rPr>
        <w:t xml:space="preserve">, </w:t>
      </w:r>
      <w:r w:rsidRPr="00D013B6">
        <w:rPr>
          <w:i/>
          <w:iCs/>
          <w:lang w:val="en"/>
        </w:rPr>
        <w:t>3</w:t>
      </w:r>
      <w:r w:rsidRPr="00D013B6">
        <w:rPr>
          <w:lang w:val="en"/>
        </w:rPr>
        <w:t>(1), 21-26. doi:10.1037/a0019897</w:t>
      </w:r>
      <w:r w:rsidR="00EC7BD6">
        <w:rPr>
          <w:lang w:val="en"/>
        </w:rPr>
        <w:t>.</w:t>
      </w:r>
    </w:p>
    <w:p w14:paraId="73086C91" w14:textId="38D0177B" w:rsidR="00DD683F" w:rsidRPr="00D013B6" w:rsidRDefault="00DD683F" w:rsidP="00CA6A31">
      <w:pPr>
        <w:pStyle w:val="body-paragraph4"/>
        <w:spacing w:before="0" w:beforeAutospacing="0" w:after="0" w:afterAutospacing="0" w:line="480" w:lineRule="auto"/>
        <w:ind w:left="605" w:hanging="605"/>
        <w:rPr>
          <w:lang w:val="en"/>
        </w:rPr>
      </w:pPr>
      <w:r w:rsidRPr="00D013B6">
        <w:rPr>
          <w:lang w:val="en"/>
        </w:rPr>
        <w:lastRenderedPageBreak/>
        <w:t xml:space="preserve">Marx, B. P., Foley, K. M., Feinstein, B. A., Wolf, E. J., Kaloupek, D. G., &amp; Keane, T. M. (2010). Combat-related guilt mediates the relations between exposure to combat-related abusive violence and psychiatric diagnoses. </w:t>
      </w:r>
      <w:r w:rsidRPr="00D013B6">
        <w:rPr>
          <w:i/>
          <w:iCs/>
          <w:lang w:val="en"/>
        </w:rPr>
        <w:t xml:space="preserve">Depression </w:t>
      </w:r>
      <w:r w:rsidR="00DC555B" w:rsidRPr="00D013B6">
        <w:rPr>
          <w:i/>
          <w:iCs/>
          <w:lang w:val="en"/>
        </w:rPr>
        <w:t>and</w:t>
      </w:r>
      <w:r w:rsidRPr="00D013B6">
        <w:rPr>
          <w:i/>
          <w:iCs/>
          <w:lang w:val="en"/>
        </w:rPr>
        <w:t xml:space="preserve"> Anxiety</w:t>
      </w:r>
      <w:r w:rsidRPr="00D013B6">
        <w:rPr>
          <w:lang w:val="en"/>
        </w:rPr>
        <w:t xml:space="preserve">, </w:t>
      </w:r>
      <w:r w:rsidRPr="00D013B6">
        <w:rPr>
          <w:i/>
          <w:iCs/>
          <w:lang w:val="en"/>
        </w:rPr>
        <w:t>27</w:t>
      </w:r>
      <w:r w:rsidRPr="00D013B6">
        <w:rPr>
          <w:lang w:val="en"/>
        </w:rPr>
        <w:t>(3), 287-293. doi:10.1002/da.20659</w:t>
      </w:r>
      <w:r w:rsidR="00EC7BD6">
        <w:rPr>
          <w:lang w:val="en"/>
        </w:rPr>
        <w:t>.</w:t>
      </w:r>
    </w:p>
    <w:p w14:paraId="3470ECE3" w14:textId="74E964E2" w:rsidR="006D0D8F" w:rsidRPr="00D013B6" w:rsidRDefault="006D0D8F" w:rsidP="00CA6A31">
      <w:pPr>
        <w:pStyle w:val="body-paragraph4"/>
        <w:spacing w:before="0" w:beforeAutospacing="0" w:after="0" w:afterAutospacing="0" w:line="480" w:lineRule="auto"/>
        <w:ind w:left="605" w:hanging="605"/>
        <w:rPr>
          <w:lang w:val="en"/>
        </w:rPr>
      </w:pPr>
      <w:r w:rsidRPr="00D013B6">
        <w:rPr>
          <w:lang w:val="en"/>
        </w:rPr>
        <w:t xml:space="preserve">Nash, W. P., Carper, T. M., Mills, M. A., Au, T., Goldsmith, A., &amp; Litz, B. T. (2013). Psychometric evaluation of the Moral Injury Events Scale. </w:t>
      </w:r>
      <w:r w:rsidRPr="00D013B6">
        <w:rPr>
          <w:i/>
          <w:iCs/>
          <w:lang w:val="en"/>
        </w:rPr>
        <w:t>Military Medicine</w:t>
      </w:r>
      <w:r w:rsidRPr="00D013B6">
        <w:rPr>
          <w:lang w:val="en"/>
        </w:rPr>
        <w:t xml:space="preserve">, </w:t>
      </w:r>
      <w:r w:rsidRPr="00D013B6">
        <w:rPr>
          <w:i/>
          <w:iCs/>
          <w:lang w:val="en"/>
        </w:rPr>
        <w:t>178</w:t>
      </w:r>
      <w:r w:rsidRPr="00D013B6">
        <w:rPr>
          <w:lang w:val="en"/>
        </w:rPr>
        <w:t>(6), 646-652. doi:10.7205/MILMED-D-13-00017</w:t>
      </w:r>
      <w:r w:rsidR="00EC7BD6">
        <w:rPr>
          <w:lang w:val="en"/>
        </w:rPr>
        <w:t>.</w:t>
      </w:r>
    </w:p>
    <w:p w14:paraId="27E360C5" w14:textId="49DB160A" w:rsidR="00440548" w:rsidRPr="00D013B6" w:rsidRDefault="00440548" w:rsidP="00CA6A31">
      <w:pPr>
        <w:pStyle w:val="body-paragraph4"/>
        <w:spacing w:before="0" w:beforeAutospacing="0" w:after="0" w:afterAutospacing="0" w:line="480" w:lineRule="auto"/>
        <w:ind w:left="605" w:hanging="605"/>
        <w:rPr>
          <w:lang w:val="en"/>
        </w:rPr>
      </w:pPr>
      <w:r w:rsidRPr="00D013B6">
        <w:rPr>
          <w:lang w:val="en"/>
        </w:rPr>
        <w:t xml:space="preserve">Nash, W. P., &amp; Litz, B. T. (2013). Moral injury: A mechanism for war-related psychological trauma in military family members. </w:t>
      </w:r>
      <w:r w:rsidRPr="00D013B6">
        <w:rPr>
          <w:i/>
          <w:iCs/>
          <w:lang w:val="en"/>
        </w:rPr>
        <w:t xml:space="preserve">Clinical Child </w:t>
      </w:r>
      <w:r w:rsidR="00DC555B" w:rsidRPr="00D013B6">
        <w:rPr>
          <w:i/>
          <w:iCs/>
          <w:lang w:val="en"/>
        </w:rPr>
        <w:t>and</w:t>
      </w:r>
      <w:r w:rsidRPr="00D013B6">
        <w:rPr>
          <w:i/>
          <w:iCs/>
          <w:lang w:val="en"/>
        </w:rPr>
        <w:t xml:space="preserve"> Family Psychology Review</w:t>
      </w:r>
      <w:r w:rsidRPr="00D013B6">
        <w:rPr>
          <w:lang w:val="en"/>
        </w:rPr>
        <w:t xml:space="preserve">, </w:t>
      </w:r>
      <w:r w:rsidRPr="00D013B6">
        <w:rPr>
          <w:i/>
          <w:iCs/>
          <w:lang w:val="en"/>
        </w:rPr>
        <w:t>16</w:t>
      </w:r>
      <w:r w:rsidRPr="00D013B6">
        <w:rPr>
          <w:lang w:val="en"/>
        </w:rPr>
        <w:t>(4), 365-375. doi:10.1007/s10567-013-0146-y</w:t>
      </w:r>
      <w:r w:rsidR="00EC7BD6">
        <w:rPr>
          <w:lang w:val="en"/>
        </w:rPr>
        <w:t>.</w:t>
      </w:r>
    </w:p>
    <w:p w14:paraId="6D5E2A3F" w14:textId="707FA5B5" w:rsidR="00440548" w:rsidRPr="00D013B6" w:rsidRDefault="00440548" w:rsidP="00CA6A31">
      <w:pPr>
        <w:pStyle w:val="body-paragraph4"/>
        <w:spacing w:before="0" w:beforeAutospacing="0" w:after="0" w:afterAutospacing="0" w:line="480" w:lineRule="auto"/>
        <w:ind w:left="605" w:hanging="605"/>
        <w:rPr>
          <w:lang w:val="en"/>
        </w:rPr>
      </w:pPr>
      <w:r w:rsidRPr="00D013B6">
        <w:rPr>
          <w:lang w:val="en"/>
        </w:rPr>
        <w:t xml:space="preserve">Pargament, K. I., Magyar-Russell, G. M., &amp; Murray-Swank, N. A. (2005). The Sacred and the Search for Significance: Religion as a Unique Process. </w:t>
      </w:r>
      <w:r w:rsidRPr="00D013B6">
        <w:rPr>
          <w:i/>
          <w:iCs/>
          <w:lang w:val="en"/>
        </w:rPr>
        <w:t xml:space="preserve">Journal </w:t>
      </w:r>
      <w:r w:rsidR="00DC555B" w:rsidRPr="00D013B6">
        <w:rPr>
          <w:i/>
          <w:iCs/>
          <w:lang w:val="en"/>
        </w:rPr>
        <w:t>of</w:t>
      </w:r>
      <w:r w:rsidRPr="00D013B6">
        <w:rPr>
          <w:i/>
          <w:iCs/>
          <w:lang w:val="en"/>
        </w:rPr>
        <w:t xml:space="preserve"> Social Issues</w:t>
      </w:r>
      <w:r w:rsidRPr="00D013B6">
        <w:rPr>
          <w:lang w:val="en"/>
        </w:rPr>
        <w:t xml:space="preserve">, </w:t>
      </w:r>
      <w:r w:rsidRPr="00D013B6">
        <w:rPr>
          <w:i/>
          <w:iCs/>
          <w:lang w:val="en"/>
        </w:rPr>
        <w:t>61</w:t>
      </w:r>
      <w:r w:rsidRPr="00D013B6">
        <w:rPr>
          <w:lang w:val="en"/>
        </w:rPr>
        <w:t>(4), 665-687. doi:10.1111/j.1540-4560.</w:t>
      </w:r>
      <w:r w:rsidR="00DC555B" w:rsidRPr="00D013B6">
        <w:rPr>
          <w:lang w:val="en"/>
        </w:rPr>
        <w:t>2005. 00426.x</w:t>
      </w:r>
    </w:p>
    <w:p w14:paraId="1C345D1E" w14:textId="426613B6" w:rsidR="009E78E7" w:rsidRPr="00D013B6" w:rsidRDefault="009E78E7" w:rsidP="00CA6A31">
      <w:pPr>
        <w:pStyle w:val="body-paragraph4"/>
        <w:spacing w:before="0" w:beforeAutospacing="0" w:after="0" w:afterAutospacing="0" w:line="480" w:lineRule="auto"/>
        <w:ind w:left="605" w:hanging="605"/>
        <w:rPr>
          <w:lang w:val="en"/>
        </w:rPr>
      </w:pPr>
      <w:r w:rsidRPr="00D013B6">
        <w:rPr>
          <w:lang w:val="en"/>
        </w:rPr>
        <w:t>Pargament, K. I., Mahoney, A., Exline, J. J., Jones, J. W., &amp; Shafranske, E. P. (2013). Envisioning an integrative paradigm for the psychology of religion and spirituality. In K. I. Pargament, J. J. Exline, J. W. Jones</w:t>
      </w:r>
      <w:r w:rsidR="006B5DC9">
        <w:rPr>
          <w:lang w:val="en"/>
        </w:rPr>
        <w:t xml:space="preserve"> </w:t>
      </w:r>
      <w:r w:rsidRPr="00D013B6">
        <w:rPr>
          <w:lang w:val="en"/>
        </w:rPr>
        <w:t>(Eds.</w:t>
      </w:r>
      <w:r w:rsidR="00DC555B" w:rsidRPr="00D013B6">
        <w:rPr>
          <w:lang w:val="en"/>
        </w:rPr>
        <w:t>),</w:t>
      </w:r>
      <w:r w:rsidRPr="00D013B6">
        <w:rPr>
          <w:lang w:val="en"/>
        </w:rPr>
        <w:t xml:space="preserve"> </w:t>
      </w:r>
      <w:r w:rsidRPr="00D013B6">
        <w:rPr>
          <w:i/>
          <w:iCs/>
          <w:lang w:val="en"/>
        </w:rPr>
        <w:t>APA hand</w:t>
      </w:r>
      <w:r w:rsidR="00290E1A" w:rsidRPr="00D013B6">
        <w:rPr>
          <w:i/>
          <w:iCs/>
          <w:lang w:val="en"/>
        </w:rPr>
        <w:t>b</w:t>
      </w:r>
      <w:r w:rsidRPr="00D013B6">
        <w:rPr>
          <w:i/>
          <w:iCs/>
          <w:lang w:val="en"/>
        </w:rPr>
        <w:t>ook of psychology, religion, and spirituality (Vol 1): Context, theory, and research</w:t>
      </w:r>
      <w:r w:rsidRPr="00D013B6">
        <w:rPr>
          <w:lang w:val="en"/>
        </w:rPr>
        <w:t xml:space="preserve"> (pp. 3-19). Washington, DC, US: American Psychological Association. doi:10.1037/14045-001</w:t>
      </w:r>
      <w:r w:rsidR="00EC7BD6">
        <w:rPr>
          <w:lang w:val="en"/>
        </w:rPr>
        <w:t>.</w:t>
      </w:r>
    </w:p>
    <w:p w14:paraId="06A25652" w14:textId="6E383A49" w:rsidR="009E78E7" w:rsidRPr="00D013B6" w:rsidRDefault="009E78E7" w:rsidP="00CA6A31">
      <w:pPr>
        <w:pStyle w:val="body-paragraph4"/>
        <w:spacing w:before="0" w:beforeAutospacing="0" w:after="0" w:afterAutospacing="0" w:line="480" w:lineRule="auto"/>
        <w:ind w:left="605" w:hanging="605"/>
        <w:rPr>
          <w:lang w:val="en"/>
        </w:rPr>
      </w:pPr>
      <w:r w:rsidRPr="00D013B6">
        <w:rPr>
          <w:lang w:val="en"/>
        </w:rPr>
        <w:t xml:space="preserve">Park, C. L. (2010). Making sense of the meaning literature: An integrative review of meaning making and its effects on adjustment to stressful life events. </w:t>
      </w:r>
      <w:r w:rsidRPr="00D013B6">
        <w:rPr>
          <w:i/>
          <w:iCs/>
          <w:lang w:val="en"/>
        </w:rPr>
        <w:t xml:space="preserve">Psychological </w:t>
      </w:r>
      <w:r w:rsidR="00290E1A" w:rsidRPr="00D013B6">
        <w:rPr>
          <w:i/>
          <w:iCs/>
          <w:lang w:val="en"/>
        </w:rPr>
        <w:t>B</w:t>
      </w:r>
      <w:r w:rsidRPr="00D013B6">
        <w:rPr>
          <w:i/>
          <w:iCs/>
          <w:lang w:val="en"/>
        </w:rPr>
        <w:t>ulletin</w:t>
      </w:r>
      <w:r w:rsidRPr="00D013B6">
        <w:rPr>
          <w:lang w:val="en"/>
        </w:rPr>
        <w:t xml:space="preserve">, </w:t>
      </w:r>
      <w:r w:rsidRPr="00D013B6">
        <w:rPr>
          <w:i/>
          <w:iCs/>
          <w:lang w:val="en"/>
        </w:rPr>
        <w:t>136</w:t>
      </w:r>
      <w:r w:rsidRPr="00D013B6">
        <w:rPr>
          <w:lang w:val="en"/>
        </w:rPr>
        <w:t>(2), 257-301. doi:10.1037/a0018301</w:t>
      </w:r>
      <w:r w:rsidR="00D013B6">
        <w:rPr>
          <w:lang w:val="en"/>
        </w:rPr>
        <w:t>.</w:t>
      </w:r>
    </w:p>
    <w:p w14:paraId="2D17F27D" w14:textId="28660E1D" w:rsidR="009E78E7" w:rsidRPr="00D013B6" w:rsidRDefault="009E78E7" w:rsidP="00CA6A31">
      <w:pPr>
        <w:pStyle w:val="body-paragraph4"/>
        <w:spacing w:before="0" w:beforeAutospacing="0" w:after="0" w:afterAutospacing="0" w:line="480" w:lineRule="auto"/>
        <w:ind w:left="605" w:hanging="605"/>
        <w:rPr>
          <w:lang w:val="en"/>
        </w:rPr>
      </w:pPr>
      <w:r w:rsidRPr="00D013B6">
        <w:rPr>
          <w:lang w:val="en"/>
        </w:rPr>
        <w:lastRenderedPageBreak/>
        <w:t xml:space="preserve">Preacher, K. J., &amp; Hayes, A. F. (2004). SPSS and SAS procedures for estimating indirect effects in simple mediation models. </w:t>
      </w:r>
      <w:r w:rsidR="00290E1A" w:rsidRPr="00D013B6">
        <w:rPr>
          <w:i/>
          <w:iCs/>
          <w:lang w:val="en"/>
        </w:rPr>
        <w:t>B</w:t>
      </w:r>
      <w:r w:rsidRPr="00D013B6">
        <w:rPr>
          <w:i/>
          <w:iCs/>
          <w:lang w:val="en"/>
        </w:rPr>
        <w:t>ehavior Research Methods, Instruments &amp; Computers</w:t>
      </w:r>
      <w:r w:rsidRPr="00D013B6">
        <w:rPr>
          <w:lang w:val="en"/>
        </w:rPr>
        <w:t xml:space="preserve">, </w:t>
      </w:r>
      <w:r w:rsidRPr="00D013B6">
        <w:rPr>
          <w:i/>
          <w:iCs/>
          <w:lang w:val="en"/>
        </w:rPr>
        <w:t>36</w:t>
      </w:r>
      <w:r w:rsidRPr="00D013B6">
        <w:rPr>
          <w:lang w:val="en"/>
        </w:rPr>
        <w:t>(4), 717-731. doi:10.3758/BF03206553</w:t>
      </w:r>
      <w:r w:rsidR="00D013B6">
        <w:rPr>
          <w:lang w:val="en"/>
        </w:rPr>
        <w:t>.</w:t>
      </w:r>
    </w:p>
    <w:p w14:paraId="584BFE6D" w14:textId="7D5C3B3E" w:rsidR="00D013B6" w:rsidRPr="00D013B6" w:rsidRDefault="00D013B6" w:rsidP="00D013B6">
      <w:pPr>
        <w:pStyle w:val="body-paragraph4"/>
        <w:spacing w:before="0" w:beforeAutospacing="0" w:after="0" w:afterAutospacing="0" w:line="480" w:lineRule="auto"/>
        <w:ind w:left="605" w:hanging="605"/>
        <w:rPr>
          <w:lang w:val="en"/>
        </w:rPr>
      </w:pPr>
      <w:r w:rsidRPr="00D013B6">
        <w:rPr>
          <w:lang w:val="en"/>
        </w:rPr>
        <w:t>Quiñones, A. R., Thielke, S. M., Clark, M. E., Phillips, K. M., Elnitsky, C., &amp; Andresen, E. M. (2016). Validity of Center for Epidemiologic Studies Depression (CES-D) scale in a sample of Iraq and Afghanistan Veterans. </w:t>
      </w:r>
      <w:r w:rsidRPr="00EC7BD6">
        <w:rPr>
          <w:i/>
          <w:lang w:val="en"/>
        </w:rPr>
        <w:t>SAGE Open Medicine</w:t>
      </w:r>
      <w:r w:rsidRPr="00D013B6">
        <w:rPr>
          <w:lang w:val="en"/>
        </w:rPr>
        <w:t>. doi:10.1177/2050312116643906</w:t>
      </w:r>
      <w:r w:rsidR="00EC7BD6">
        <w:rPr>
          <w:lang w:val="en"/>
        </w:rPr>
        <w:t>.</w:t>
      </w:r>
    </w:p>
    <w:p w14:paraId="6A2D6037" w14:textId="50C55C32" w:rsidR="003A22C5" w:rsidRPr="00D013B6" w:rsidRDefault="003A22C5" w:rsidP="00D013B6">
      <w:pPr>
        <w:pStyle w:val="body-paragraph4"/>
        <w:spacing w:before="0" w:beforeAutospacing="0" w:after="0" w:afterAutospacing="0" w:line="480" w:lineRule="auto"/>
        <w:ind w:left="605" w:hanging="605"/>
        <w:rPr>
          <w:lang w:val="en"/>
        </w:rPr>
      </w:pPr>
      <w:r w:rsidRPr="00D013B6">
        <w:rPr>
          <w:lang w:val="en"/>
        </w:rPr>
        <w:t>Shay, J. (1994). Achi</w:t>
      </w:r>
      <w:r w:rsidRPr="00EC7BD6">
        <w:rPr>
          <w:i/>
          <w:lang w:val="en"/>
        </w:rPr>
        <w:t xml:space="preserve">lles in Vietnam: Combat </w:t>
      </w:r>
      <w:r w:rsidR="00EC7BD6">
        <w:rPr>
          <w:i/>
          <w:lang w:val="en"/>
        </w:rPr>
        <w:t>Trauma and the Undoing of C</w:t>
      </w:r>
      <w:r w:rsidRPr="00EC7BD6">
        <w:rPr>
          <w:i/>
          <w:lang w:val="en"/>
        </w:rPr>
        <w:t>haracter</w:t>
      </w:r>
      <w:r w:rsidRPr="00D013B6">
        <w:rPr>
          <w:lang w:val="en"/>
        </w:rPr>
        <w:t>. New York, NY, US: Atheneum Publishers/Macmillan Publishing Co.</w:t>
      </w:r>
    </w:p>
    <w:p w14:paraId="6F1B0F79" w14:textId="628447D5" w:rsidR="00CD59AC" w:rsidRPr="00D013B6" w:rsidRDefault="00CD59AC" w:rsidP="00CA6A31">
      <w:pPr>
        <w:pStyle w:val="body-paragraph4"/>
        <w:spacing w:before="0" w:beforeAutospacing="0" w:after="0" w:afterAutospacing="0" w:line="480" w:lineRule="auto"/>
        <w:ind w:left="605" w:hanging="605"/>
        <w:rPr>
          <w:lang w:val="en"/>
        </w:rPr>
      </w:pPr>
      <w:r w:rsidRPr="00D013B6">
        <w:rPr>
          <w:lang w:val="en"/>
        </w:rPr>
        <w:t xml:space="preserve">Tran, C. T., Kuhn, E., Walser, R. D., &amp; Drescher, K. D. (2012). The relationship between religiosity, PTSD, and depressive symptoms in veterans in PTSD residential treatment. </w:t>
      </w:r>
      <w:r w:rsidRPr="00D013B6">
        <w:rPr>
          <w:i/>
          <w:iCs/>
          <w:lang w:val="en"/>
        </w:rPr>
        <w:t xml:space="preserve">Journal </w:t>
      </w:r>
      <w:r w:rsidR="00DC555B" w:rsidRPr="00D013B6">
        <w:rPr>
          <w:i/>
          <w:iCs/>
          <w:lang w:val="en"/>
        </w:rPr>
        <w:t>of</w:t>
      </w:r>
      <w:r w:rsidRPr="00D013B6">
        <w:rPr>
          <w:i/>
          <w:iCs/>
          <w:lang w:val="en"/>
        </w:rPr>
        <w:t xml:space="preserve"> Psychology </w:t>
      </w:r>
      <w:r w:rsidR="00DC555B" w:rsidRPr="00D013B6">
        <w:rPr>
          <w:i/>
          <w:iCs/>
          <w:lang w:val="en"/>
        </w:rPr>
        <w:t>and</w:t>
      </w:r>
      <w:r w:rsidRPr="00D013B6">
        <w:rPr>
          <w:i/>
          <w:iCs/>
          <w:lang w:val="en"/>
        </w:rPr>
        <w:t xml:space="preserve"> Theology</w:t>
      </w:r>
      <w:r w:rsidRPr="00D013B6">
        <w:rPr>
          <w:lang w:val="en"/>
        </w:rPr>
        <w:t xml:space="preserve">, </w:t>
      </w:r>
      <w:r w:rsidRPr="00D013B6">
        <w:rPr>
          <w:i/>
          <w:iCs/>
          <w:lang w:val="en"/>
        </w:rPr>
        <w:t>40</w:t>
      </w:r>
      <w:r w:rsidRPr="00D013B6">
        <w:rPr>
          <w:lang w:val="en"/>
        </w:rPr>
        <w:t xml:space="preserve">(4), 313-322. </w:t>
      </w:r>
    </w:p>
    <w:p w14:paraId="6A285DE4" w14:textId="360099B8" w:rsidR="00D013B6" w:rsidRPr="00D013B6" w:rsidRDefault="00CD59AC" w:rsidP="00CA6A31">
      <w:pPr>
        <w:pStyle w:val="body-paragraph4"/>
        <w:spacing w:before="0" w:beforeAutospacing="0" w:after="0" w:afterAutospacing="0" w:line="480" w:lineRule="auto"/>
        <w:ind w:left="605" w:hanging="605"/>
        <w:rPr>
          <w:lang w:val="en"/>
        </w:rPr>
      </w:pPr>
      <w:r w:rsidRPr="00D013B6">
        <w:rPr>
          <w:lang w:val="en"/>
        </w:rPr>
        <w:t xml:space="preserve">Weathers, F. W., Litz, B., Herman, D., Juska, J., &amp; Keane, T. (1993). PTSD Checklist—Civilian Version. </w:t>
      </w:r>
      <w:r w:rsidRPr="00D013B6">
        <w:rPr>
          <w:i/>
          <w:iCs/>
          <w:lang w:val="en"/>
        </w:rPr>
        <w:t>Psyctests</w:t>
      </w:r>
      <w:r w:rsidRPr="00D013B6">
        <w:rPr>
          <w:lang w:val="en"/>
        </w:rPr>
        <w:t>, doi:10.1037/t02622-000</w:t>
      </w:r>
      <w:r w:rsidR="00D013B6" w:rsidRPr="00D013B6">
        <w:rPr>
          <w:lang w:val="en"/>
        </w:rPr>
        <w:t>.</w:t>
      </w:r>
    </w:p>
    <w:p w14:paraId="06EED0FC" w14:textId="10471598" w:rsidR="00D013B6" w:rsidRPr="00D013B6" w:rsidRDefault="00D013B6" w:rsidP="00D013B6">
      <w:pPr>
        <w:spacing w:after="0" w:line="480" w:lineRule="auto"/>
        <w:ind w:left="720" w:hanging="720"/>
        <w:rPr>
          <w:rFonts w:ascii="Times New Roman" w:hAnsi="Times New Roman" w:cs="Times New Roman"/>
          <w:sz w:val="24"/>
          <w:szCs w:val="24"/>
          <w:lang w:val="en"/>
        </w:rPr>
      </w:pPr>
      <w:r w:rsidRPr="00D013B6">
        <w:rPr>
          <w:rFonts w:ascii="Times New Roman" w:hAnsi="Times New Roman" w:cs="Times New Roman"/>
          <w:sz w:val="24"/>
          <w:szCs w:val="24"/>
          <w:lang w:val="en"/>
        </w:rPr>
        <w:t>Wilkins, K. C., Lang, A. J., &amp; Norman, S. B. (2011). Synthesis of the psychometric properties of the PTSD checklist (PCL) military, civilian, and specific versions. </w:t>
      </w:r>
      <w:r w:rsidRPr="00D013B6">
        <w:rPr>
          <w:rFonts w:ascii="Times New Roman" w:hAnsi="Times New Roman" w:cs="Times New Roman"/>
          <w:i/>
          <w:sz w:val="24"/>
          <w:szCs w:val="24"/>
          <w:lang w:val="en"/>
        </w:rPr>
        <w:t>Depression And Anxiety, 28</w:t>
      </w:r>
      <w:r w:rsidRPr="00D013B6">
        <w:rPr>
          <w:rFonts w:ascii="Times New Roman" w:hAnsi="Times New Roman" w:cs="Times New Roman"/>
          <w:sz w:val="24"/>
          <w:szCs w:val="24"/>
          <w:lang w:val="en"/>
        </w:rPr>
        <w:t>(7), 596-606. doi:10.1002/da.2083</w:t>
      </w:r>
      <w:r>
        <w:rPr>
          <w:rFonts w:ascii="Times New Roman" w:hAnsi="Times New Roman" w:cs="Times New Roman"/>
          <w:sz w:val="24"/>
          <w:szCs w:val="24"/>
          <w:lang w:val="en"/>
        </w:rPr>
        <w:t>.</w:t>
      </w:r>
    </w:p>
    <w:p w14:paraId="3A4AF065" w14:textId="12141B40" w:rsidR="003A22C5" w:rsidRPr="00D013B6" w:rsidRDefault="003A22C5" w:rsidP="00D013B6">
      <w:pPr>
        <w:spacing w:after="0" w:line="480" w:lineRule="auto"/>
        <w:ind w:left="720" w:hanging="720"/>
        <w:rPr>
          <w:rFonts w:ascii="Times New Roman" w:hAnsi="Times New Roman" w:cs="Times New Roman"/>
          <w:sz w:val="24"/>
          <w:szCs w:val="24"/>
          <w:lang w:val="en"/>
        </w:rPr>
      </w:pPr>
      <w:r w:rsidRPr="00D013B6">
        <w:rPr>
          <w:rFonts w:ascii="Times New Roman" w:hAnsi="Times New Roman" w:cs="Times New Roman"/>
          <w:sz w:val="24"/>
          <w:szCs w:val="24"/>
          <w:lang w:val="en"/>
        </w:rPr>
        <w:t>Wisco, B. E., Marx, B. P., May, C. L., Martini, B., Krystal, J. H., Southwick, S. M., &amp; Pietrzak, R. H. (2017). Moral injury in U.S. Combat veterans: Results from the national health and resilience in veterans study. </w:t>
      </w:r>
      <w:r w:rsidRPr="00D013B6">
        <w:rPr>
          <w:rFonts w:ascii="Times New Roman" w:hAnsi="Times New Roman" w:cs="Times New Roman"/>
          <w:i/>
          <w:sz w:val="24"/>
          <w:szCs w:val="24"/>
          <w:lang w:val="en"/>
        </w:rPr>
        <w:t>Depression And Anxiety, 34</w:t>
      </w:r>
      <w:r w:rsidRPr="00D013B6">
        <w:rPr>
          <w:rFonts w:ascii="Times New Roman" w:hAnsi="Times New Roman" w:cs="Times New Roman"/>
          <w:sz w:val="24"/>
          <w:szCs w:val="24"/>
          <w:lang w:val="en"/>
        </w:rPr>
        <w:t>(4), 340-347. doi:10.1002/da.22614</w:t>
      </w:r>
      <w:r w:rsidR="00D013B6">
        <w:rPr>
          <w:rFonts w:ascii="Times New Roman" w:hAnsi="Times New Roman" w:cs="Times New Roman"/>
          <w:sz w:val="24"/>
          <w:szCs w:val="24"/>
          <w:lang w:val="en"/>
        </w:rPr>
        <w:t>,</w:t>
      </w:r>
    </w:p>
    <w:p w14:paraId="0C64B428" w14:textId="08574D91" w:rsidR="00A4293C" w:rsidRPr="00D013B6" w:rsidRDefault="00446F65" w:rsidP="002C05E6">
      <w:pPr>
        <w:spacing w:after="0" w:line="480" w:lineRule="auto"/>
        <w:ind w:left="720" w:hanging="720"/>
        <w:rPr>
          <w:rFonts w:ascii="Times New Roman" w:hAnsi="Times New Roman" w:cs="Times New Roman"/>
          <w:sz w:val="24"/>
          <w:szCs w:val="24"/>
        </w:rPr>
      </w:pPr>
      <w:r w:rsidRPr="00D013B6">
        <w:rPr>
          <w:rFonts w:ascii="Times New Roman" w:hAnsi="Times New Roman" w:cs="Times New Roman"/>
          <w:sz w:val="24"/>
          <w:szCs w:val="24"/>
          <w:lang w:val="en"/>
        </w:rPr>
        <w:lastRenderedPageBreak/>
        <w:t xml:space="preserve">Wortmann, J. H., Park, </w:t>
      </w:r>
      <w:r w:rsidR="00A4293C" w:rsidRPr="00D013B6">
        <w:rPr>
          <w:rFonts w:ascii="Times New Roman" w:hAnsi="Times New Roman" w:cs="Times New Roman"/>
          <w:sz w:val="24"/>
          <w:szCs w:val="24"/>
          <w:lang w:val="en"/>
        </w:rPr>
        <w:t xml:space="preserve">C. L., &amp; Edmondson, D. (2011). </w:t>
      </w:r>
      <w:r w:rsidRPr="00D013B6">
        <w:rPr>
          <w:rFonts w:ascii="Times New Roman" w:hAnsi="Times New Roman" w:cs="Times New Roman"/>
          <w:sz w:val="24"/>
          <w:szCs w:val="24"/>
          <w:lang w:val="en"/>
        </w:rPr>
        <w:t>Trauma and PTSD symptoms: Does spiritual strugg</w:t>
      </w:r>
      <w:r w:rsidR="00E461BD" w:rsidRPr="00D013B6">
        <w:rPr>
          <w:rFonts w:ascii="Times New Roman" w:hAnsi="Times New Roman" w:cs="Times New Roman"/>
          <w:sz w:val="24"/>
          <w:szCs w:val="24"/>
          <w:lang w:val="en"/>
        </w:rPr>
        <w:t xml:space="preserve">le mediate the link? </w:t>
      </w:r>
      <w:r w:rsidRPr="00D013B6">
        <w:rPr>
          <w:rFonts w:ascii="Times New Roman" w:hAnsi="Times New Roman" w:cs="Times New Roman"/>
          <w:i/>
          <w:sz w:val="24"/>
          <w:szCs w:val="24"/>
          <w:lang w:val="en"/>
        </w:rPr>
        <w:t>Psychological Trauma</w:t>
      </w:r>
      <w:r w:rsidR="00383811" w:rsidRPr="00D013B6">
        <w:rPr>
          <w:rFonts w:ascii="Times New Roman" w:hAnsi="Times New Roman" w:cs="Times New Roman"/>
          <w:i/>
          <w:sz w:val="24"/>
          <w:szCs w:val="24"/>
          <w:lang w:val="en"/>
        </w:rPr>
        <w:t xml:space="preserve">: </w:t>
      </w:r>
      <w:r w:rsidR="00383811" w:rsidRPr="00D013B6">
        <w:rPr>
          <w:rFonts w:ascii="Times New Roman" w:hAnsi="Times New Roman" w:cs="Times New Roman"/>
          <w:i/>
          <w:iCs/>
          <w:sz w:val="24"/>
          <w:szCs w:val="24"/>
          <w:lang w:val="en"/>
        </w:rPr>
        <w:t>Theory, Research, Practice, and Policy</w:t>
      </w:r>
      <w:r w:rsidRPr="00D013B6">
        <w:rPr>
          <w:rFonts w:ascii="Times New Roman" w:hAnsi="Times New Roman" w:cs="Times New Roman"/>
          <w:i/>
          <w:sz w:val="24"/>
          <w:szCs w:val="24"/>
          <w:lang w:val="en"/>
        </w:rPr>
        <w:t>, 3</w:t>
      </w:r>
      <w:r w:rsidRPr="00D013B6">
        <w:rPr>
          <w:rFonts w:ascii="Times New Roman" w:hAnsi="Times New Roman" w:cs="Times New Roman"/>
          <w:sz w:val="24"/>
          <w:szCs w:val="24"/>
          <w:lang w:val="en"/>
        </w:rPr>
        <w:t>, 442-452.</w:t>
      </w:r>
    </w:p>
    <w:p w14:paraId="2CEC4763" w14:textId="77777777" w:rsidR="00CA6A31" w:rsidRDefault="00CA6A31">
      <w:pPr>
        <w:rPr>
          <w:rFonts w:ascii="Times New Roman" w:hAnsi="Times New Roman" w:cs="Times New Roman"/>
          <w:sz w:val="24"/>
          <w:szCs w:val="24"/>
        </w:rPr>
      </w:pPr>
      <w:r>
        <w:rPr>
          <w:rFonts w:ascii="Times New Roman" w:hAnsi="Times New Roman" w:cs="Times New Roman"/>
          <w:sz w:val="24"/>
          <w:szCs w:val="24"/>
        </w:rPr>
        <w:br w:type="page"/>
      </w:r>
    </w:p>
    <w:p w14:paraId="7196A413" w14:textId="324C1C73" w:rsidR="00DC6A50" w:rsidRPr="002D2518" w:rsidRDefault="00DC6A50" w:rsidP="00DC6A50">
      <w:pPr>
        <w:spacing w:after="0" w:line="240" w:lineRule="auto"/>
        <w:contextualSpacing/>
        <w:rPr>
          <w:rFonts w:ascii="Times New Roman" w:hAnsi="Times New Roman" w:cs="Times New Roman"/>
          <w:sz w:val="24"/>
          <w:szCs w:val="24"/>
        </w:rPr>
      </w:pPr>
      <w:r w:rsidRPr="002D2518">
        <w:rPr>
          <w:rFonts w:ascii="Times New Roman" w:hAnsi="Times New Roman" w:cs="Times New Roman"/>
          <w:sz w:val="24"/>
          <w:szCs w:val="24"/>
        </w:rPr>
        <w:lastRenderedPageBreak/>
        <w:t>Table 1</w:t>
      </w:r>
    </w:p>
    <w:p w14:paraId="3B215414" w14:textId="74D85E07" w:rsidR="00DC6A50" w:rsidRPr="002D2518" w:rsidRDefault="000E52D5" w:rsidP="00DC6A50">
      <w:pPr>
        <w:spacing w:after="0" w:line="240" w:lineRule="auto"/>
        <w:contextualSpacing/>
        <w:rPr>
          <w:rFonts w:ascii="Times New Roman" w:hAnsi="Times New Roman" w:cs="Times New Roman"/>
          <w:i/>
          <w:sz w:val="24"/>
          <w:szCs w:val="24"/>
        </w:rPr>
      </w:pPr>
      <w:r w:rsidRPr="002D2518">
        <w:rPr>
          <w:rFonts w:ascii="Times New Roman" w:hAnsi="Times New Roman" w:cs="Times New Roman"/>
          <w:i/>
          <w:sz w:val="24"/>
          <w:szCs w:val="24"/>
        </w:rPr>
        <w:t xml:space="preserve">Descriptive </w:t>
      </w:r>
      <w:r w:rsidR="00CB7C17" w:rsidRPr="002D2518">
        <w:rPr>
          <w:rFonts w:ascii="Times New Roman" w:hAnsi="Times New Roman" w:cs="Times New Roman"/>
          <w:i/>
          <w:sz w:val="24"/>
          <w:szCs w:val="24"/>
        </w:rPr>
        <w:t>S</w:t>
      </w:r>
      <w:r w:rsidR="00DC6A50" w:rsidRPr="002D2518">
        <w:rPr>
          <w:rFonts w:ascii="Times New Roman" w:hAnsi="Times New Roman" w:cs="Times New Roman"/>
          <w:i/>
          <w:sz w:val="24"/>
          <w:szCs w:val="24"/>
        </w:rPr>
        <w:t xml:space="preserve">ummary and </w:t>
      </w:r>
      <w:r w:rsidR="00CB7C17" w:rsidRPr="002D2518">
        <w:rPr>
          <w:rFonts w:ascii="Times New Roman" w:hAnsi="Times New Roman" w:cs="Times New Roman"/>
          <w:i/>
          <w:sz w:val="24"/>
          <w:szCs w:val="24"/>
        </w:rPr>
        <w:t>C</w:t>
      </w:r>
      <w:r w:rsidR="00DC6A50" w:rsidRPr="002D2518">
        <w:rPr>
          <w:rFonts w:ascii="Times New Roman" w:hAnsi="Times New Roman" w:cs="Times New Roman"/>
          <w:i/>
          <w:sz w:val="24"/>
          <w:szCs w:val="24"/>
        </w:rPr>
        <w:t xml:space="preserve">orrelations among </w:t>
      </w:r>
      <w:r w:rsidR="00CB7C17" w:rsidRPr="002D2518">
        <w:rPr>
          <w:rFonts w:ascii="Times New Roman" w:hAnsi="Times New Roman" w:cs="Times New Roman"/>
          <w:i/>
          <w:sz w:val="24"/>
          <w:szCs w:val="24"/>
        </w:rPr>
        <w:t>S</w:t>
      </w:r>
      <w:r w:rsidR="00DC6A50" w:rsidRPr="002D2518">
        <w:rPr>
          <w:rFonts w:ascii="Times New Roman" w:hAnsi="Times New Roman" w:cs="Times New Roman"/>
          <w:i/>
          <w:sz w:val="24"/>
          <w:szCs w:val="24"/>
        </w:rPr>
        <w:t xml:space="preserve">tudy </w:t>
      </w:r>
      <w:r w:rsidR="00CB7C17" w:rsidRPr="002D2518">
        <w:rPr>
          <w:rFonts w:ascii="Times New Roman" w:hAnsi="Times New Roman" w:cs="Times New Roman"/>
          <w:i/>
          <w:sz w:val="24"/>
          <w:szCs w:val="24"/>
        </w:rPr>
        <w:t>V</w:t>
      </w:r>
      <w:r w:rsidR="00DC6A50" w:rsidRPr="002D2518">
        <w:rPr>
          <w:rFonts w:ascii="Times New Roman" w:hAnsi="Times New Roman" w:cs="Times New Roman"/>
          <w:i/>
          <w:sz w:val="24"/>
          <w:szCs w:val="24"/>
        </w:rPr>
        <w:t>aria</w:t>
      </w:r>
      <w:r w:rsidR="00290E1A" w:rsidRPr="00290E1A">
        <w:rPr>
          <w:rFonts w:ascii="Times New Roman" w:hAnsi="Times New Roman" w:cs="Times New Roman"/>
          <w:sz w:val="24"/>
          <w:szCs w:val="24"/>
        </w:rPr>
        <w:t>b</w:t>
      </w:r>
      <w:r w:rsidR="00DC6A50" w:rsidRPr="002D2518">
        <w:rPr>
          <w:rFonts w:ascii="Times New Roman" w:hAnsi="Times New Roman" w:cs="Times New Roman"/>
          <w:i/>
          <w:sz w:val="24"/>
          <w:szCs w:val="24"/>
        </w:rPr>
        <w:t>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621"/>
        <w:gridCol w:w="693"/>
        <w:gridCol w:w="694"/>
        <w:gridCol w:w="693"/>
        <w:gridCol w:w="694"/>
        <w:gridCol w:w="693"/>
        <w:gridCol w:w="694"/>
        <w:gridCol w:w="693"/>
        <w:gridCol w:w="694"/>
        <w:gridCol w:w="693"/>
        <w:gridCol w:w="694"/>
      </w:tblGrid>
      <w:tr w:rsidR="00DC6A50" w:rsidRPr="002D2518" w14:paraId="502C3085" w14:textId="77777777" w:rsidTr="00DC6A50">
        <w:trPr>
          <w:trHeight w:val="305"/>
        </w:trPr>
        <w:tc>
          <w:tcPr>
            <w:tcW w:w="1620" w:type="dxa"/>
            <w:tcBorders>
              <w:top w:val="single" w:sz="4" w:space="0" w:color="auto"/>
              <w:bottom w:val="single" w:sz="4" w:space="0" w:color="auto"/>
            </w:tcBorders>
            <w:shd w:val="clear" w:color="auto" w:fill="auto"/>
            <w:tcMar>
              <w:left w:w="0" w:type="dxa"/>
              <w:right w:w="0" w:type="dxa"/>
            </w:tcMar>
          </w:tcPr>
          <w:p w14:paraId="08A361C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Variable</w:t>
            </w:r>
          </w:p>
        </w:tc>
        <w:tc>
          <w:tcPr>
            <w:tcW w:w="621" w:type="dxa"/>
            <w:tcBorders>
              <w:top w:val="single" w:sz="4" w:space="0" w:color="auto"/>
              <w:bottom w:val="single" w:sz="4" w:space="0" w:color="auto"/>
            </w:tcBorders>
            <w:shd w:val="clear" w:color="auto" w:fill="auto"/>
            <w:tcMar>
              <w:left w:w="0" w:type="dxa"/>
              <w:right w:w="0" w:type="dxa"/>
            </w:tcMar>
          </w:tcPr>
          <w:p w14:paraId="7EE9DE7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w:t>
            </w:r>
          </w:p>
        </w:tc>
        <w:tc>
          <w:tcPr>
            <w:tcW w:w="693" w:type="dxa"/>
            <w:tcBorders>
              <w:top w:val="single" w:sz="4" w:space="0" w:color="auto"/>
              <w:bottom w:val="single" w:sz="4" w:space="0" w:color="auto"/>
            </w:tcBorders>
            <w:shd w:val="clear" w:color="auto" w:fill="auto"/>
            <w:tcMar>
              <w:left w:w="0" w:type="dxa"/>
              <w:right w:w="0" w:type="dxa"/>
            </w:tcMar>
          </w:tcPr>
          <w:p w14:paraId="6D083B4B"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w:t>
            </w:r>
          </w:p>
        </w:tc>
        <w:tc>
          <w:tcPr>
            <w:tcW w:w="694" w:type="dxa"/>
            <w:tcBorders>
              <w:top w:val="single" w:sz="4" w:space="0" w:color="auto"/>
              <w:bottom w:val="single" w:sz="4" w:space="0" w:color="auto"/>
            </w:tcBorders>
            <w:shd w:val="clear" w:color="auto" w:fill="auto"/>
            <w:tcMar>
              <w:left w:w="0" w:type="dxa"/>
              <w:right w:w="0" w:type="dxa"/>
            </w:tcMar>
          </w:tcPr>
          <w:p w14:paraId="6FD791C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w:t>
            </w:r>
          </w:p>
        </w:tc>
        <w:tc>
          <w:tcPr>
            <w:tcW w:w="693" w:type="dxa"/>
            <w:tcBorders>
              <w:top w:val="single" w:sz="4" w:space="0" w:color="auto"/>
              <w:bottom w:val="single" w:sz="4" w:space="0" w:color="auto"/>
            </w:tcBorders>
            <w:shd w:val="clear" w:color="auto" w:fill="auto"/>
            <w:tcMar>
              <w:left w:w="0" w:type="dxa"/>
              <w:right w:w="0" w:type="dxa"/>
            </w:tcMar>
          </w:tcPr>
          <w:p w14:paraId="3C00379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w:t>
            </w:r>
          </w:p>
        </w:tc>
        <w:tc>
          <w:tcPr>
            <w:tcW w:w="694" w:type="dxa"/>
            <w:tcBorders>
              <w:top w:val="single" w:sz="4" w:space="0" w:color="auto"/>
              <w:bottom w:val="single" w:sz="4" w:space="0" w:color="auto"/>
            </w:tcBorders>
            <w:shd w:val="clear" w:color="auto" w:fill="auto"/>
            <w:tcMar>
              <w:left w:w="0" w:type="dxa"/>
              <w:right w:w="0" w:type="dxa"/>
            </w:tcMar>
          </w:tcPr>
          <w:p w14:paraId="6F607909"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5</w:t>
            </w:r>
          </w:p>
        </w:tc>
        <w:tc>
          <w:tcPr>
            <w:tcW w:w="693" w:type="dxa"/>
            <w:tcBorders>
              <w:top w:val="single" w:sz="4" w:space="0" w:color="auto"/>
              <w:bottom w:val="single" w:sz="4" w:space="0" w:color="auto"/>
            </w:tcBorders>
            <w:shd w:val="clear" w:color="auto" w:fill="auto"/>
            <w:tcMar>
              <w:left w:w="0" w:type="dxa"/>
              <w:right w:w="0" w:type="dxa"/>
            </w:tcMar>
          </w:tcPr>
          <w:p w14:paraId="6310336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6</w:t>
            </w:r>
          </w:p>
        </w:tc>
        <w:tc>
          <w:tcPr>
            <w:tcW w:w="694" w:type="dxa"/>
            <w:tcBorders>
              <w:top w:val="single" w:sz="4" w:space="0" w:color="auto"/>
              <w:bottom w:val="single" w:sz="4" w:space="0" w:color="auto"/>
            </w:tcBorders>
            <w:shd w:val="clear" w:color="auto" w:fill="auto"/>
            <w:tcMar>
              <w:left w:w="0" w:type="dxa"/>
              <w:right w:w="0" w:type="dxa"/>
            </w:tcMar>
          </w:tcPr>
          <w:p w14:paraId="7F919876"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w:t>
            </w:r>
          </w:p>
        </w:tc>
        <w:tc>
          <w:tcPr>
            <w:tcW w:w="693" w:type="dxa"/>
            <w:tcBorders>
              <w:top w:val="single" w:sz="4" w:space="0" w:color="auto"/>
              <w:bottom w:val="single" w:sz="4" w:space="0" w:color="auto"/>
            </w:tcBorders>
            <w:shd w:val="clear" w:color="auto" w:fill="auto"/>
            <w:tcMar>
              <w:left w:w="0" w:type="dxa"/>
              <w:right w:w="0" w:type="dxa"/>
            </w:tcMar>
          </w:tcPr>
          <w:p w14:paraId="0F92EC18"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8</w:t>
            </w:r>
          </w:p>
        </w:tc>
        <w:tc>
          <w:tcPr>
            <w:tcW w:w="694" w:type="dxa"/>
            <w:tcBorders>
              <w:top w:val="single" w:sz="4" w:space="0" w:color="auto"/>
              <w:bottom w:val="single" w:sz="4" w:space="0" w:color="auto"/>
            </w:tcBorders>
            <w:shd w:val="clear" w:color="auto" w:fill="auto"/>
            <w:tcMar>
              <w:left w:w="0" w:type="dxa"/>
              <w:right w:w="0" w:type="dxa"/>
            </w:tcMar>
          </w:tcPr>
          <w:p w14:paraId="127806B3"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9</w:t>
            </w:r>
          </w:p>
        </w:tc>
        <w:tc>
          <w:tcPr>
            <w:tcW w:w="693" w:type="dxa"/>
            <w:tcBorders>
              <w:top w:val="single" w:sz="4" w:space="0" w:color="auto"/>
              <w:bottom w:val="single" w:sz="4" w:space="0" w:color="auto"/>
            </w:tcBorders>
            <w:shd w:val="clear" w:color="auto" w:fill="auto"/>
            <w:tcMar>
              <w:left w:w="0" w:type="dxa"/>
              <w:right w:w="0" w:type="dxa"/>
            </w:tcMar>
          </w:tcPr>
          <w:p w14:paraId="21A5BA6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10</w:t>
            </w:r>
          </w:p>
        </w:tc>
        <w:tc>
          <w:tcPr>
            <w:tcW w:w="694" w:type="dxa"/>
            <w:tcBorders>
              <w:top w:val="single" w:sz="4" w:space="0" w:color="auto"/>
              <w:bottom w:val="single" w:sz="4" w:space="0" w:color="auto"/>
            </w:tcBorders>
            <w:shd w:val="clear" w:color="auto" w:fill="auto"/>
            <w:tcMar>
              <w:left w:w="0" w:type="dxa"/>
              <w:right w:w="0" w:type="dxa"/>
            </w:tcMar>
          </w:tcPr>
          <w:p w14:paraId="6DEDA05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11</w:t>
            </w:r>
          </w:p>
        </w:tc>
      </w:tr>
      <w:tr w:rsidR="00DC6A50" w:rsidRPr="002D2518" w14:paraId="319874B0" w14:textId="77777777" w:rsidTr="00DC6A50">
        <w:tc>
          <w:tcPr>
            <w:tcW w:w="1620" w:type="dxa"/>
            <w:tcBorders>
              <w:top w:val="single" w:sz="4" w:space="0" w:color="auto"/>
            </w:tcBorders>
            <w:shd w:val="clear" w:color="auto" w:fill="auto"/>
            <w:tcMar>
              <w:left w:w="0" w:type="dxa"/>
              <w:right w:w="0" w:type="dxa"/>
            </w:tcMar>
          </w:tcPr>
          <w:p w14:paraId="4A4E4A23" w14:textId="77777777"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MIES</w:t>
            </w:r>
          </w:p>
        </w:tc>
        <w:tc>
          <w:tcPr>
            <w:tcW w:w="621" w:type="dxa"/>
            <w:tcBorders>
              <w:top w:val="single" w:sz="4" w:space="0" w:color="auto"/>
            </w:tcBorders>
            <w:shd w:val="clear" w:color="auto" w:fill="auto"/>
            <w:tcMar>
              <w:left w:w="0" w:type="dxa"/>
              <w:right w:w="0" w:type="dxa"/>
            </w:tcMar>
          </w:tcPr>
          <w:p w14:paraId="387F092A"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3" w:type="dxa"/>
            <w:tcBorders>
              <w:top w:val="single" w:sz="4" w:space="0" w:color="auto"/>
            </w:tcBorders>
            <w:shd w:val="clear" w:color="auto" w:fill="auto"/>
            <w:tcMar>
              <w:left w:w="0" w:type="dxa"/>
              <w:right w:w="0" w:type="dxa"/>
            </w:tcMar>
          </w:tcPr>
          <w:p w14:paraId="7C8F7209"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.212**</w:t>
            </w:r>
          </w:p>
        </w:tc>
        <w:tc>
          <w:tcPr>
            <w:tcW w:w="694" w:type="dxa"/>
            <w:tcBorders>
              <w:top w:val="single" w:sz="4" w:space="0" w:color="auto"/>
            </w:tcBorders>
            <w:shd w:val="clear" w:color="auto" w:fill="auto"/>
            <w:tcMar>
              <w:left w:w="0" w:type="dxa"/>
              <w:right w:w="0" w:type="dxa"/>
            </w:tcMar>
          </w:tcPr>
          <w:p w14:paraId="2616C50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.113</w:t>
            </w:r>
          </w:p>
        </w:tc>
        <w:tc>
          <w:tcPr>
            <w:tcW w:w="693" w:type="dxa"/>
            <w:tcBorders>
              <w:top w:val="single" w:sz="4" w:space="0" w:color="auto"/>
            </w:tcBorders>
            <w:shd w:val="clear" w:color="auto" w:fill="auto"/>
            <w:tcMar>
              <w:left w:w="0" w:type="dxa"/>
              <w:right w:w="0" w:type="dxa"/>
            </w:tcMar>
          </w:tcPr>
          <w:p w14:paraId="529227EA"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.069</w:t>
            </w:r>
          </w:p>
        </w:tc>
        <w:tc>
          <w:tcPr>
            <w:tcW w:w="694" w:type="dxa"/>
            <w:tcBorders>
              <w:top w:val="single" w:sz="4" w:space="0" w:color="auto"/>
            </w:tcBorders>
            <w:shd w:val="clear" w:color="auto" w:fill="auto"/>
            <w:tcMar>
              <w:left w:w="0" w:type="dxa"/>
              <w:right w:w="0" w:type="dxa"/>
            </w:tcMar>
          </w:tcPr>
          <w:p w14:paraId="4C120B9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.177*</w:t>
            </w:r>
          </w:p>
        </w:tc>
        <w:tc>
          <w:tcPr>
            <w:tcW w:w="693" w:type="dxa"/>
            <w:tcBorders>
              <w:top w:val="single" w:sz="4" w:space="0" w:color="auto"/>
            </w:tcBorders>
            <w:shd w:val="clear" w:color="auto" w:fill="auto"/>
            <w:tcMar>
              <w:left w:w="0" w:type="dxa"/>
              <w:right w:w="0" w:type="dxa"/>
            </w:tcMar>
          </w:tcPr>
          <w:p w14:paraId="6B532938"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.252**</w:t>
            </w:r>
          </w:p>
        </w:tc>
        <w:tc>
          <w:tcPr>
            <w:tcW w:w="694" w:type="dxa"/>
            <w:tcBorders>
              <w:top w:val="single" w:sz="4" w:space="0" w:color="auto"/>
            </w:tcBorders>
            <w:shd w:val="clear" w:color="auto" w:fill="auto"/>
            <w:tcMar>
              <w:left w:w="0" w:type="dxa"/>
              <w:right w:w="0" w:type="dxa"/>
            </w:tcMar>
          </w:tcPr>
          <w:p w14:paraId="70613E3B"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.123</w:t>
            </w:r>
          </w:p>
        </w:tc>
        <w:tc>
          <w:tcPr>
            <w:tcW w:w="693" w:type="dxa"/>
            <w:tcBorders>
              <w:top w:val="single" w:sz="4" w:space="0" w:color="auto"/>
            </w:tcBorders>
            <w:shd w:val="clear" w:color="auto" w:fill="auto"/>
            <w:tcMar>
              <w:left w:w="0" w:type="dxa"/>
              <w:right w:w="0" w:type="dxa"/>
            </w:tcMar>
          </w:tcPr>
          <w:p w14:paraId="5D9D450F"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.198*</w:t>
            </w:r>
          </w:p>
        </w:tc>
        <w:tc>
          <w:tcPr>
            <w:tcW w:w="694" w:type="dxa"/>
            <w:tcBorders>
              <w:top w:val="single" w:sz="4" w:space="0" w:color="auto"/>
            </w:tcBorders>
            <w:shd w:val="clear" w:color="auto" w:fill="auto"/>
            <w:tcMar>
              <w:left w:w="0" w:type="dxa"/>
              <w:right w:w="0" w:type="dxa"/>
            </w:tcMar>
          </w:tcPr>
          <w:p w14:paraId="756F326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.206*</w:t>
            </w:r>
          </w:p>
        </w:tc>
        <w:tc>
          <w:tcPr>
            <w:tcW w:w="693" w:type="dxa"/>
            <w:tcBorders>
              <w:top w:val="single" w:sz="4" w:space="0" w:color="auto"/>
            </w:tcBorders>
            <w:shd w:val="clear" w:color="auto" w:fill="auto"/>
            <w:tcMar>
              <w:left w:w="0" w:type="dxa"/>
              <w:right w:w="0" w:type="dxa"/>
            </w:tcMar>
          </w:tcPr>
          <w:p w14:paraId="45EC9C96"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.221**</w:t>
            </w:r>
          </w:p>
        </w:tc>
        <w:tc>
          <w:tcPr>
            <w:tcW w:w="694" w:type="dxa"/>
            <w:tcBorders>
              <w:top w:val="single" w:sz="4" w:space="0" w:color="auto"/>
            </w:tcBorders>
            <w:shd w:val="clear" w:color="auto" w:fill="auto"/>
            <w:tcMar>
              <w:left w:w="0" w:type="dxa"/>
              <w:right w:w="0" w:type="dxa"/>
            </w:tcMar>
          </w:tcPr>
          <w:p w14:paraId="21400F52"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.125</w:t>
            </w:r>
          </w:p>
        </w:tc>
      </w:tr>
      <w:tr w:rsidR="00DC6A50" w:rsidRPr="002D2518" w14:paraId="1A7214F3" w14:textId="77777777" w:rsidTr="00DC6A50">
        <w:tc>
          <w:tcPr>
            <w:tcW w:w="1620" w:type="dxa"/>
            <w:shd w:val="clear" w:color="auto" w:fill="auto"/>
            <w:tcMar>
              <w:left w:w="0" w:type="dxa"/>
              <w:right w:w="0" w:type="dxa"/>
            </w:tcMar>
          </w:tcPr>
          <w:p w14:paraId="40C14ABF" w14:textId="193B3F06"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w:t>
            </w:r>
            <w:r w:rsidR="00D608C8" w:rsidRPr="002D2518">
              <w:rPr>
                <w:rFonts w:ascii="Times New Roman" w:hAnsi="Times New Roman" w:cs="Times New Roman"/>
                <w:sz w:val="24"/>
                <w:szCs w:val="24"/>
              </w:rPr>
              <w:t>RSS</w:t>
            </w:r>
          </w:p>
        </w:tc>
        <w:tc>
          <w:tcPr>
            <w:tcW w:w="621" w:type="dxa"/>
            <w:shd w:val="clear" w:color="auto" w:fill="auto"/>
            <w:tcMar>
              <w:left w:w="0" w:type="dxa"/>
              <w:right w:w="0" w:type="dxa"/>
            </w:tcMar>
          </w:tcPr>
          <w:p w14:paraId="525D4DD0"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607F08E4"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4" w:type="dxa"/>
            <w:shd w:val="clear" w:color="auto" w:fill="auto"/>
            <w:tcMar>
              <w:left w:w="0" w:type="dxa"/>
              <w:right w:w="0" w:type="dxa"/>
            </w:tcMar>
          </w:tcPr>
          <w:p w14:paraId="0484F4F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.558**</w:t>
            </w:r>
          </w:p>
        </w:tc>
        <w:tc>
          <w:tcPr>
            <w:tcW w:w="693" w:type="dxa"/>
            <w:shd w:val="clear" w:color="auto" w:fill="auto"/>
            <w:tcMar>
              <w:left w:w="0" w:type="dxa"/>
              <w:right w:w="0" w:type="dxa"/>
            </w:tcMar>
          </w:tcPr>
          <w:p w14:paraId="7BB73F6F"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.729**</w:t>
            </w:r>
          </w:p>
        </w:tc>
        <w:tc>
          <w:tcPr>
            <w:tcW w:w="694" w:type="dxa"/>
            <w:shd w:val="clear" w:color="auto" w:fill="auto"/>
            <w:tcMar>
              <w:left w:w="0" w:type="dxa"/>
              <w:right w:w="0" w:type="dxa"/>
            </w:tcMar>
          </w:tcPr>
          <w:p w14:paraId="40098800"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.806**</w:t>
            </w:r>
          </w:p>
        </w:tc>
        <w:tc>
          <w:tcPr>
            <w:tcW w:w="693" w:type="dxa"/>
            <w:shd w:val="clear" w:color="auto" w:fill="auto"/>
            <w:tcMar>
              <w:left w:w="0" w:type="dxa"/>
              <w:right w:w="0" w:type="dxa"/>
            </w:tcMar>
          </w:tcPr>
          <w:p w14:paraId="48B33972"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.745**</w:t>
            </w:r>
          </w:p>
        </w:tc>
        <w:tc>
          <w:tcPr>
            <w:tcW w:w="694" w:type="dxa"/>
            <w:shd w:val="clear" w:color="auto" w:fill="auto"/>
            <w:tcMar>
              <w:left w:w="0" w:type="dxa"/>
              <w:right w:w="0" w:type="dxa"/>
            </w:tcMar>
          </w:tcPr>
          <w:p w14:paraId="1EAFB544"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.778**</w:t>
            </w:r>
          </w:p>
        </w:tc>
        <w:tc>
          <w:tcPr>
            <w:tcW w:w="693" w:type="dxa"/>
            <w:shd w:val="clear" w:color="auto" w:fill="auto"/>
            <w:tcMar>
              <w:left w:w="0" w:type="dxa"/>
              <w:right w:w="0" w:type="dxa"/>
            </w:tcMar>
          </w:tcPr>
          <w:p w14:paraId="55C9A5E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.728**</w:t>
            </w:r>
          </w:p>
        </w:tc>
        <w:tc>
          <w:tcPr>
            <w:tcW w:w="694" w:type="dxa"/>
            <w:shd w:val="clear" w:color="auto" w:fill="auto"/>
            <w:tcMar>
              <w:left w:w="0" w:type="dxa"/>
              <w:right w:w="0" w:type="dxa"/>
            </w:tcMar>
          </w:tcPr>
          <w:p w14:paraId="33EF6617"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.360**</w:t>
            </w:r>
          </w:p>
        </w:tc>
        <w:tc>
          <w:tcPr>
            <w:tcW w:w="693" w:type="dxa"/>
            <w:shd w:val="clear" w:color="auto" w:fill="auto"/>
            <w:tcMar>
              <w:left w:w="0" w:type="dxa"/>
              <w:right w:w="0" w:type="dxa"/>
            </w:tcMar>
          </w:tcPr>
          <w:p w14:paraId="022C56E7"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.482**</w:t>
            </w:r>
          </w:p>
        </w:tc>
        <w:tc>
          <w:tcPr>
            <w:tcW w:w="694" w:type="dxa"/>
            <w:shd w:val="clear" w:color="auto" w:fill="auto"/>
            <w:tcMar>
              <w:left w:w="0" w:type="dxa"/>
              <w:right w:w="0" w:type="dxa"/>
            </w:tcMar>
          </w:tcPr>
          <w:p w14:paraId="7A0E8786"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.477**</w:t>
            </w:r>
          </w:p>
        </w:tc>
      </w:tr>
      <w:tr w:rsidR="00DC6A50" w:rsidRPr="002D2518" w14:paraId="2E884D42" w14:textId="77777777" w:rsidTr="00DC6A50">
        <w:tc>
          <w:tcPr>
            <w:tcW w:w="1620" w:type="dxa"/>
            <w:shd w:val="clear" w:color="auto" w:fill="auto"/>
            <w:tcMar>
              <w:left w:w="0" w:type="dxa"/>
              <w:right w:w="0" w:type="dxa"/>
            </w:tcMar>
          </w:tcPr>
          <w:p w14:paraId="259A5CA9" w14:textId="77777777"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Demonic</w:t>
            </w:r>
          </w:p>
        </w:tc>
        <w:tc>
          <w:tcPr>
            <w:tcW w:w="621" w:type="dxa"/>
            <w:shd w:val="clear" w:color="auto" w:fill="auto"/>
            <w:tcMar>
              <w:left w:w="0" w:type="dxa"/>
              <w:right w:w="0" w:type="dxa"/>
            </w:tcMar>
          </w:tcPr>
          <w:p w14:paraId="2DE18395"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3F81A9D8"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6C5D9E94"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3" w:type="dxa"/>
            <w:shd w:val="clear" w:color="auto" w:fill="auto"/>
            <w:tcMar>
              <w:left w:w="0" w:type="dxa"/>
              <w:right w:w="0" w:type="dxa"/>
            </w:tcMar>
          </w:tcPr>
          <w:p w14:paraId="5E998F2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.145</w:t>
            </w:r>
          </w:p>
        </w:tc>
        <w:tc>
          <w:tcPr>
            <w:tcW w:w="694" w:type="dxa"/>
            <w:shd w:val="clear" w:color="auto" w:fill="auto"/>
            <w:tcMar>
              <w:left w:w="0" w:type="dxa"/>
              <w:right w:w="0" w:type="dxa"/>
            </w:tcMar>
          </w:tcPr>
          <w:p w14:paraId="44166B1E"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.207**</w:t>
            </w:r>
          </w:p>
        </w:tc>
        <w:tc>
          <w:tcPr>
            <w:tcW w:w="693" w:type="dxa"/>
            <w:shd w:val="clear" w:color="auto" w:fill="auto"/>
            <w:tcMar>
              <w:left w:w="0" w:type="dxa"/>
              <w:right w:w="0" w:type="dxa"/>
            </w:tcMar>
          </w:tcPr>
          <w:p w14:paraId="2B183976"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.375**</w:t>
            </w:r>
          </w:p>
        </w:tc>
        <w:tc>
          <w:tcPr>
            <w:tcW w:w="694" w:type="dxa"/>
            <w:shd w:val="clear" w:color="auto" w:fill="auto"/>
            <w:tcMar>
              <w:left w:w="0" w:type="dxa"/>
              <w:right w:w="0" w:type="dxa"/>
            </w:tcMar>
          </w:tcPr>
          <w:p w14:paraId="5B613C5B"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.247**</w:t>
            </w:r>
          </w:p>
        </w:tc>
        <w:tc>
          <w:tcPr>
            <w:tcW w:w="693" w:type="dxa"/>
            <w:shd w:val="clear" w:color="auto" w:fill="auto"/>
            <w:tcMar>
              <w:left w:w="0" w:type="dxa"/>
              <w:right w:w="0" w:type="dxa"/>
            </w:tcMar>
          </w:tcPr>
          <w:p w14:paraId="3C555CC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.356**</w:t>
            </w:r>
          </w:p>
        </w:tc>
        <w:tc>
          <w:tcPr>
            <w:tcW w:w="694" w:type="dxa"/>
            <w:shd w:val="clear" w:color="auto" w:fill="auto"/>
            <w:tcMar>
              <w:left w:w="0" w:type="dxa"/>
              <w:right w:w="0" w:type="dxa"/>
            </w:tcMar>
          </w:tcPr>
          <w:p w14:paraId="31D42EF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.184*</w:t>
            </w:r>
          </w:p>
        </w:tc>
        <w:tc>
          <w:tcPr>
            <w:tcW w:w="693" w:type="dxa"/>
            <w:shd w:val="clear" w:color="auto" w:fill="auto"/>
            <w:tcMar>
              <w:left w:w="0" w:type="dxa"/>
              <w:right w:w="0" w:type="dxa"/>
            </w:tcMar>
          </w:tcPr>
          <w:p w14:paraId="341A347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.296**</w:t>
            </w:r>
          </w:p>
        </w:tc>
        <w:tc>
          <w:tcPr>
            <w:tcW w:w="694" w:type="dxa"/>
            <w:shd w:val="clear" w:color="auto" w:fill="auto"/>
            <w:tcMar>
              <w:left w:w="0" w:type="dxa"/>
              <w:right w:w="0" w:type="dxa"/>
            </w:tcMar>
          </w:tcPr>
          <w:p w14:paraId="6C5C5DD3"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.216**</w:t>
            </w:r>
          </w:p>
        </w:tc>
      </w:tr>
      <w:tr w:rsidR="00DC6A50" w:rsidRPr="002D2518" w14:paraId="0C2817C8" w14:textId="77777777" w:rsidTr="00DC6A50">
        <w:tc>
          <w:tcPr>
            <w:tcW w:w="1620" w:type="dxa"/>
            <w:shd w:val="clear" w:color="auto" w:fill="auto"/>
            <w:tcMar>
              <w:left w:w="0" w:type="dxa"/>
              <w:right w:w="0" w:type="dxa"/>
            </w:tcMar>
          </w:tcPr>
          <w:p w14:paraId="3E089C24" w14:textId="2F84C9F6"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D</w:t>
            </w:r>
            <w:r w:rsidR="00CF44ED" w:rsidRPr="002D2518">
              <w:rPr>
                <w:rFonts w:ascii="Times New Roman" w:hAnsi="Times New Roman" w:cs="Times New Roman"/>
                <w:sz w:val="24"/>
                <w:szCs w:val="24"/>
              </w:rPr>
              <w:t>i</w:t>
            </w:r>
            <w:r w:rsidRPr="002D2518">
              <w:rPr>
                <w:rFonts w:ascii="Times New Roman" w:hAnsi="Times New Roman" w:cs="Times New Roman"/>
                <w:sz w:val="24"/>
                <w:szCs w:val="24"/>
              </w:rPr>
              <w:t>vine</w:t>
            </w:r>
          </w:p>
        </w:tc>
        <w:tc>
          <w:tcPr>
            <w:tcW w:w="621" w:type="dxa"/>
            <w:shd w:val="clear" w:color="auto" w:fill="auto"/>
            <w:tcMar>
              <w:left w:w="0" w:type="dxa"/>
              <w:right w:w="0" w:type="dxa"/>
            </w:tcMar>
          </w:tcPr>
          <w:p w14:paraId="6B5AEFA3"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1AA822E6"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3F4F8D93"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69F706D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4" w:type="dxa"/>
            <w:shd w:val="clear" w:color="auto" w:fill="auto"/>
            <w:tcMar>
              <w:left w:w="0" w:type="dxa"/>
              <w:right w:w="0" w:type="dxa"/>
            </w:tcMar>
          </w:tcPr>
          <w:p w14:paraId="44CE0FB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.655**</w:t>
            </w:r>
          </w:p>
        </w:tc>
        <w:tc>
          <w:tcPr>
            <w:tcW w:w="693" w:type="dxa"/>
            <w:shd w:val="clear" w:color="auto" w:fill="auto"/>
            <w:tcMar>
              <w:left w:w="0" w:type="dxa"/>
              <w:right w:w="0" w:type="dxa"/>
            </w:tcMar>
          </w:tcPr>
          <w:p w14:paraId="303CCBE0"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.418**</w:t>
            </w:r>
          </w:p>
        </w:tc>
        <w:tc>
          <w:tcPr>
            <w:tcW w:w="694" w:type="dxa"/>
            <w:shd w:val="clear" w:color="auto" w:fill="auto"/>
            <w:tcMar>
              <w:left w:w="0" w:type="dxa"/>
              <w:right w:w="0" w:type="dxa"/>
            </w:tcMar>
          </w:tcPr>
          <w:p w14:paraId="27660A4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.582**</w:t>
            </w:r>
          </w:p>
        </w:tc>
        <w:tc>
          <w:tcPr>
            <w:tcW w:w="693" w:type="dxa"/>
            <w:shd w:val="clear" w:color="auto" w:fill="auto"/>
            <w:tcMar>
              <w:left w:w="0" w:type="dxa"/>
              <w:right w:w="0" w:type="dxa"/>
            </w:tcMar>
          </w:tcPr>
          <w:p w14:paraId="10A5C8C0"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.381**</w:t>
            </w:r>
          </w:p>
        </w:tc>
        <w:tc>
          <w:tcPr>
            <w:tcW w:w="694" w:type="dxa"/>
            <w:shd w:val="clear" w:color="auto" w:fill="auto"/>
            <w:tcMar>
              <w:left w:w="0" w:type="dxa"/>
              <w:right w:w="0" w:type="dxa"/>
            </w:tcMar>
          </w:tcPr>
          <w:p w14:paraId="431317A3"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.211**</w:t>
            </w:r>
          </w:p>
        </w:tc>
        <w:tc>
          <w:tcPr>
            <w:tcW w:w="693" w:type="dxa"/>
            <w:shd w:val="clear" w:color="auto" w:fill="auto"/>
            <w:tcMar>
              <w:left w:w="0" w:type="dxa"/>
              <w:right w:w="0" w:type="dxa"/>
            </w:tcMar>
          </w:tcPr>
          <w:p w14:paraId="4E7E904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.285**</w:t>
            </w:r>
          </w:p>
        </w:tc>
        <w:tc>
          <w:tcPr>
            <w:tcW w:w="694" w:type="dxa"/>
            <w:shd w:val="clear" w:color="auto" w:fill="auto"/>
            <w:tcMar>
              <w:left w:w="0" w:type="dxa"/>
              <w:right w:w="0" w:type="dxa"/>
            </w:tcMar>
          </w:tcPr>
          <w:p w14:paraId="68728368"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.330**</w:t>
            </w:r>
          </w:p>
        </w:tc>
      </w:tr>
      <w:tr w:rsidR="00DC6A50" w:rsidRPr="002D2518" w14:paraId="03959C1C" w14:textId="77777777" w:rsidTr="00DC6A50">
        <w:tc>
          <w:tcPr>
            <w:tcW w:w="1620" w:type="dxa"/>
            <w:shd w:val="clear" w:color="auto" w:fill="auto"/>
            <w:tcMar>
              <w:left w:w="0" w:type="dxa"/>
              <w:right w:w="0" w:type="dxa"/>
            </w:tcMar>
          </w:tcPr>
          <w:p w14:paraId="792515D1" w14:textId="77777777"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Doubt</w:t>
            </w:r>
          </w:p>
        </w:tc>
        <w:tc>
          <w:tcPr>
            <w:tcW w:w="621" w:type="dxa"/>
            <w:shd w:val="clear" w:color="auto" w:fill="auto"/>
            <w:tcMar>
              <w:left w:w="0" w:type="dxa"/>
              <w:right w:w="0" w:type="dxa"/>
            </w:tcMar>
          </w:tcPr>
          <w:p w14:paraId="1EC2DBAE"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3472534A"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20F216C0"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025F8790"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25E0618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3" w:type="dxa"/>
            <w:shd w:val="clear" w:color="auto" w:fill="auto"/>
            <w:tcMar>
              <w:left w:w="0" w:type="dxa"/>
              <w:right w:w="0" w:type="dxa"/>
            </w:tcMar>
          </w:tcPr>
          <w:p w14:paraId="2C0B279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.522**</w:t>
            </w:r>
          </w:p>
        </w:tc>
        <w:tc>
          <w:tcPr>
            <w:tcW w:w="694" w:type="dxa"/>
            <w:shd w:val="clear" w:color="auto" w:fill="auto"/>
            <w:tcMar>
              <w:left w:w="0" w:type="dxa"/>
              <w:right w:w="0" w:type="dxa"/>
            </w:tcMar>
          </w:tcPr>
          <w:p w14:paraId="42FA42F0"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.666**</w:t>
            </w:r>
          </w:p>
        </w:tc>
        <w:tc>
          <w:tcPr>
            <w:tcW w:w="693" w:type="dxa"/>
            <w:shd w:val="clear" w:color="auto" w:fill="auto"/>
            <w:tcMar>
              <w:left w:w="0" w:type="dxa"/>
              <w:right w:w="0" w:type="dxa"/>
            </w:tcMar>
          </w:tcPr>
          <w:p w14:paraId="15E6D9CA"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.525**</w:t>
            </w:r>
          </w:p>
        </w:tc>
        <w:tc>
          <w:tcPr>
            <w:tcW w:w="694" w:type="dxa"/>
            <w:shd w:val="clear" w:color="auto" w:fill="auto"/>
            <w:tcMar>
              <w:left w:w="0" w:type="dxa"/>
              <w:right w:w="0" w:type="dxa"/>
            </w:tcMar>
          </w:tcPr>
          <w:p w14:paraId="543DE3B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.234**</w:t>
            </w:r>
          </w:p>
        </w:tc>
        <w:tc>
          <w:tcPr>
            <w:tcW w:w="693" w:type="dxa"/>
            <w:shd w:val="clear" w:color="auto" w:fill="auto"/>
            <w:tcMar>
              <w:left w:w="0" w:type="dxa"/>
              <w:right w:w="0" w:type="dxa"/>
            </w:tcMar>
          </w:tcPr>
          <w:p w14:paraId="65569CD4"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.347**</w:t>
            </w:r>
          </w:p>
        </w:tc>
        <w:tc>
          <w:tcPr>
            <w:tcW w:w="694" w:type="dxa"/>
            <w:shd w:val="clear" w:color="auto" w:fill="auto"/>
            <w:tcMar>
              <w:left w:w="0" w:type="dxa"/>
              <w:right w:w="0" w:type="dxa"/>
            </w:tcMar>
          </w:tcPr>
          <w:p w14:paraId="46CB62AF"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.415**</w:t>
            </w:r>
          </w:p>
        </w:tc>
      </w:tr>
      <w:tr w:rsidR="00DC6A50" w:rsidRPr="002D2518" w14:paraId="0881BC90" w14:textId="77777777" w:rsidTr="00DC6A50">
        <w:tc>
          <w:tcPr>
            <w:tcW w:w="1620" w:type="dxa"/>
            <w:shd w:val="clear" w:color="auto" w:fill="auto"/>
            <w:tcMar>
              <w:left w:w="0" w:type="dxa"/>
              <w:right w:w="0" w:type="dxa"/>
            </w:tcMar>
          </w:tcPr>
          <w:p w14:paraId="1D928B0E" w14:textId="77777777"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Interpersonal</w:t>
            </w:r>
          </w:p>
        </w:tc>
        <w:tc>
          <w:tcPr>
            <w:tcW w:w="621" w:type="dxa"/>
            <w:shd w:val="clear" w:color="auto" w:fill="auto"/>
            <w:tcMar>
              <w:left w:w="0" w:type="dxa"/>
              <w:right w:w="0" w:type="dxa"/>
            </w:tcMar>
          </w:tcPr>
          <w:p w14:paraId="19ED6A5C"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44160FD5"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1D6A3200"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0E0CF8C1"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22AFB3EB"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499613D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4" w:type="dxa"/>
            <w:shd w:val="clear" w:color="auto" w:fill="auto"/>
            <w:tcMar>
              <w:left w:w="0" w:type="dxa"/>
              <w:right w:w="0" w:type="dxa"/>
            </w:tcMar>
          </w:tcPr>
          <w:p w14:paraId="1D84E8CB"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.452**</w:t>
            </w:r>
          </w:p>
        </w:tc>
        <w:tc>
          <w:tcPr>
            <w:tcW w:w="693" w:type="dxa"/>
            <w:shd w:val="clear" w:color="auto" w:fill="auto"/>
            <w:tcMar>
              <w:left w:w="0" w:type="dxa"/>
              <w:right w:w="0" w:type="dxa"/>
            </w:tcMar>
          </w:tcPr>
          <w:p w14:paraId="0EE36F9E"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.436**</w:t>
            </w:r>
          </w:p>
        </w:tc>
        <w:tc>
          <w:tcPr>
            <w:tcW w:w="694" w:type="dxa"/>
            <w:shd w:val="clear" w:color="auto" w:fill="auto"/>
            <w:tcMar>
              <w:left w:w="0" w:type="dxa"/>
              <w:right w:w="0" w:type="dxa"/>
            </w:tcMar>
          </w:tcPr>
          <w:p w14:paraId="463DB8E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.289**</w:t>
            </w:r>
          </w:p>
        </w:tc>
        <w:tc>
          <w:tcPr>
            <w:tcW w:w="693" w:type="dxa"/>
            <w:shd w:val="clear" w:color="auto" w:fill="auto"/>
            <w:tcMar>
              <w:left w:w="0" w:type="dxa"/>
              <w:right w:w="0" w:type="dxa"/>
            </w:tcMar>
          </w:tcPr>
          <w:p w14:paraId="48EB0162"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.392**</w:t>
            </w:r>
          </w:p>
        </w:tc>
        <w:tc>
          <w:tcPr>
            <w:tcW w:w="694" w:type="dxa"/>
            <w:shd w:val="clear" w:color="auto" w:fill="auto"/>
            <w:tcMar>
              <w:left w:w="0" w:type="dxa"/>
              <w:right w:w="0" w:type="dxa"/>
            </w:tcMar>
          </w:tcPr>
          <w:p w14:paraId="7AA0DE6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.323**</w:t>
            </w:r>
          </w:p>
        </w:tc>
      </w:tr>
      <w:tr w:rsidR="00DC6A50" w:rsidRPr="002D2518" w14:paraId="1AA38325" w14:textId="77777777" w:rsidTr="00DC6A50">
        <w:tc>
          <w:tcPr>
            <w:tcW w:w="1620" w:type="dxa"/>
            <w:shd w:val="clear" w:color="auto" w:fill="auto"/>
            <w:tcMar>
              <w:left w:w="0" w:type="dxa"/>
              <w:right w:w="0" w:type="dxa"/>
            </w:tcMar>
          </w:tcPr>
          <w:p w14:paraId="742BA65E" w14:textId="503D0A35" w:rsidR="00DC6A50" w:rsidRPr="002D2518" w:rsidRDefault="00DC6A50" w:rsidP="00CF44ED">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w:t>
            </w:r>
            <w:r w:rsidR="00CF44ED" w:rsidRPr="002D2518">
              <w:rPr>
                <w:rFonts w:ascii="Times New Roman" w:hAnsi="Times New Roman" w:cs="Times New Roman"/>
                <w:sz w:val="24"/>
                <w:szCs w:val="24"/>
              </w:rPr>
              <w:t xml:space="preserve">Ult. </w:t>
            </w:r>
            <w:r w:rsidRPr="002D2518">
              <w:rPr>
                <w:rFonts w:ascii="Times New Roman" w:hAnsi="Times New Roman" w:cs="Times New Roman"/>
                <w:sz w:val="24"/>
                <w:szCs w:val="24"/>
              </w:rPr>
              <w:t>Meaning</w:t>
            </w:r>
          </w:p>
        </w:tc>
        <w:tc>
          <w:tcPr>
            <w:tcW w:w="621" w:type="dxa"/>
            <w:shd w:val="clear" w:color="auto" w:fill="auto"/>
            <w:tcMar>
              <w:left w:w="0" w:type="dxa"/>
              <w:right w:w="0" w:type="dxa"/>
            </w:tcMar>
          </w:tcPr>
          <w:p w14:paraId="499A5DFB"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42144D83"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1FEE6093"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16FBB3E8"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51319037"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75766C03"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5B1AADB8"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3" w:type="dxa"/>
            <w:shd w:val="clear" w:color="auto" w:fill="auto"/>
            <w:tcMar>
              <w:left w:w="0" w:type="dxa"/>
              <w:right w:w="0" w:type="dxa"/>
            </w:tcMar>
          </w:tcPr>
          <w:p w14:paraId="298744C9"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.493**</w:t>
            </w:r>
          </w:p>
        </w:tc>
        <w:tc>
          <w:tcPr>
            <w:tcW w:w="694" w:type="dxa"/>
            <w:shd w:val="clear" w:color="auto" w:fill="auto"/>
            <w:tcMar>
              <w:left w:w="0" w:type="dxa"/>
              <w:right w:w="0" w:type="dxa"/>
            </w:tcMar>
          </w:tcPr>
          <w:p w14:paraId="45669DC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.380**</w:t>
            </w:r>
          </w:p>
        </w:tc>
        <w:tc>
          <w:tcPr>
            <w:tcW w:w="693" w:type="dxa"/>
            <w:shd w:val="clear" w:color="auto" w:fill="auto"/>
            <w:tcMar>
              <w:left w:w="0" w:type="dxa"/>
              <w:right w:w="0" w:type="dxa"/>
            </w:tcMar>
          </w:tcPr>
          <w:p w14:paraId="0CC07F97"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.414**</w:t>
            </w:r>
          </w:p>
        </w:tc>
        <w:tc>
          <w:tcPr>
            <w:tcW w:w="694" w:type="dxa"/>
            <w:shd w:val="clear" w:color="auto" w:fill="auto"/>
            <w:tcMar>
              <w:left w:w="0" w:type="dxa"/>
              <w:right w:w="0" w:type="dxa"/>
            </w:tcMar>
          </w:tcPr>
          <w:p w14:paraId="4FEB8D96"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.458**</w:t>
            </w:r>
          </w:p>
        </w:tc>
      </w:tr>
      <w:tr w:rsidR="00DC6A50" w:rsidRPr="002D2518" w14:paraId="01DD659F" w14:textId="77777777" w:rsidTr="00DC6A50">
        <w:tc>
          <w:tcPr>
            <w:tcW w:w="1620" w:type="dxa"/>
            <w:shd w:val="clear" w:color="auto" w:fill="auto"/>
            <w:tcMar>
              <w:left w:w="0" w:type="dxa"/>
              <w:right w:w="0" w:type="dxa"/>
            </w:tcMar>
          </w:tcPr>
          <w:p w14:paraId="0DEAD924" w14:textId="77777777"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Moral</w:t>
            </w:r>
          </w:p>
        </w:tc>
        <w:tc>
          <w:tcPr>
            <w:tcW w:w="621" w:type="dxa"/>
            <w:shd w:val="clear" w:color="auto" w:fill="auto"/>
            <w:tcMar>
              <w:left w:w="0" w:type="dxa"/>
              <w:right w:w="0" w:type="dxa"/>
            </w:tcMar>
          </w:tcPr>
          <w:p w14:paraId="0599047C"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5A4DCAAF"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756579E8"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5102AD6B"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6EC3D0B0"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6929E293"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06E61E50"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45258EA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4" w:type="dxa"/>
            <w:shd w:val="clear" w:color="auto" w:fill="auto"/>
            <w:tcMar>
              <w:left w:w="0" w:type="dxa"/>
              <w:right w:w="0" w:type="dxa"/>
            </w:tcMar>
          </w:tcPr>
          <w:p w14:paraId="4CDF2B62"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.263**</w:t>
            </w:r>
          </w:p>
        </w:tc>
        <w:tc>
          <w:tcPr>
            <w:tcW w:w="693" w:type="dxa"/>
            <w:shd w:val="clear" w:color="auto" w:fill="auto"/>
            <w:tcMar>
              <w:left w:w="0" w:type="dxa"/>
              <w:right w:w="0" w:type="dxa"/>
            </w:tcMar>
          </w:tcPr>
          <w:p w14:paraId="289032B5"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.353**</w:t>
            </w:r>
          </w:p>
        </w:tc>
        <w:tc>
          <w:tcPr>
            <w:tcW w:w="694" w:type="dxa"/>
            <w:shd w:val="clear" w:color="auto" w:fill="auto"/>
            <w:tcMar>
              <w:left w:w="0" w:type="dxa"/>
              <w:right w:w="0" w:type="dxa"/>
            </w:tcMar>
          </w:tcPr>
          <w:p w14:paraId="3EF61701"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.350**</w:t>
            </w:r>
          </w:p>
        </w:tc>
      </w:tr>
      <w:tr w:rsidR="00DC6A50" w:rsidRPr="002D2518" w14:paraId="4148F02F" w14:textId="77777777" w:rsidTr="00DC6A50">
        <w:tc>
          <w:tcPr>
            <w:tcW w:w="1620" w:type="dxa"/>
            <w:shd w:val="clear" w:color="auto" w:fill="auto"/>
            <w:tcMar>
              <w:left w:w="0" w:type="dxa"/>
              <w:right w:w="0" w:type="dxa"/>
            </w:tcMar>
          </w:tcPr>
          <w:p w14:paraId="25903997" w14:textId="77777777" w:rsidR="00DC6A50" w:rsidRPr="002D2518" w:rsidRDefault="00DC6A50" w:rsidP="00DC6A50">
            <w:pPr>
              <w:pStyle w:val="ListParagraph"/>
              <w:numPr>
                <w:ilvl w:val="0"/>
                <w:numId w:val="10"/>
              </w:numPr>
              <w:rPr>
                <w:rFonts w:ascii="Times New Roman" w:hAnsi="Times New Roman" w:cs="Times New Roman"/>
                <w:sz w:val="24"/>
                <w:szCs w:val="24"/>
              </w:rPr>
            </w:pPr>
            <w:r w:rsidRPr="002D2518">
              <w:rPr>
                <w:rFonts w:ascii="Times New Roman" w:hAnsi="Times New Roman" w:cs="Times New Roman"/>
                <w:sz w:val="24"/>
                <w:szCs w:val="24"/>
              </w:rPr>
              <w:t xml:space="preserve">  PCL</w:t>
            </w:r>
          </w:p>
        </w:tc>
        <w:tc>
          <w:tcPr>
            <w:tcW w:w="621" w:type="dxa"/>
            <w:shd w:val="clear" w:color="auto" w:fill="auto"/>
            <w:tcMar>
              <w:left w:w="0" w:type="dxa"/>
              <w:right w:w="0" w:type="dxa"/>
            </w:tcMar>
          </w:tcPr>
          <w:p w14:paraId="28FE0B82"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350C46CE"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330518BD"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6592E492"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4F57B40B"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72A2DF43"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6D5C024D"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7DD132A3"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5D90A25B"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3" w:type="dxa"/>
            <w:shd w:val="clear" w:color="auto" w:fill="auto"/>
            <w:tcMar>
              <w:left w:w="0" w:type="dxa"/>
              <w:right w:w="0" w:type="dxa"/>
            </w:tcMar>
          </w:tcPr>
          <w:p w14:paraId="10B162B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.763**</w:t>
            </w:r>
          </w:p>
        </w:tc>
        <w:tc>
          <w:tcPr>
            <w:tcW w:w="694" w:type="dxa"/>
            <w:shd w:val="clear" w:color="auto" w:fill="auto"/>
            <w:tcMar>
              <w:left w:w="0" w:type="dxa"/>
              <w:right w:w="0" w:type="dxa"/>
            </w:tcMar>
          </w:tcPr>
          <w:p w14:paraId="0025B2CC"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.664**</w:t>
            </w:r>
          </w:p>
        </w:tc>
      </w:tr>
      <w:tr w:rsidR="00DC6A50" w:rsidRPr="002D2518" w14:paraId="2ED0D0B2" w14:textId="77777777" w:rsidTr="00DC6A50">
        <w:tc>
          <w:tcPr>
            <w:tcW w:w="1620" w:type="dxa"/>
            <w:shd w:val="clear" w:color="auto" w:fill="auto"/>
            <w:tcMar>
              <w:left w:w="0" w:type="dxa"/>
              <w:right w:w="0" w:type="dxa"/>
            </w:tcMar>
          </w:tcPr>
          <w:p w14:paraId="26331E22" w14:textId="77777777" w:rsidR="00DC6A50" w:rsidRPr="002D2518" w:rsidRDefault="00DC6A50" w:rsidP="00DC6A50">
            <w:pPr>
              <w:pStyle w:val="ListParagraph"/>
              <w:numPr>
                <w:ilvl w:val="0"/>
                <w:numId w:val="10"/>
              </w:numPr>
              <w:tabs>
                <w:tab w:val="left" w:pos="180"/>
                <w:tab w:val="left" w:pos="360"/>
              </w:tabs>
              <w:rPr>
                <w:rFonts w:ascii="Times New Roman" w:hAnsi="Times New Roman" w:cs="Times New Roman"/>
                <w:sz w:val="24"/>
                <w:szCs w:val="24"/>
              </w:rPr>
            </w:pPr>
            <w:r w:rsidRPr="002D2518">
              <w:rPr>
                <w:rFonts w:ascii="Times New Roman" w:hAnsi="Times New Roman" w:cs="Times New Roman"/>
                <w:sz w:val="24"/>
                <w:szCs w:val="24"/>
              </w:rPr>
              <w:t>GAD</w:t>
            </w:r>
          </w:p>
        </w:tc>
        <w:tc>
          <w:tcPr>
            <w:tcW w:w="621" w:type="dxa"/>
            <w:shd w:val="clear" w:color="auto" w:fill="auto"/>
            <w:tcMar>
              <w:left w:w="0" w:type="dxa"/>
              <w:right w:w="0" w:type="dxa"/>
            </w:tcMar>
          </w:tcPr>
          <w:p w14:paraId="1217C529"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34F38253"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7CDB681D"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0836290F"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20D1D621"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2D1073E0"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6B3A2194"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3027165D" w14:textId="77777777" w:rsidR="00DC6A50" w:rsidRPr="002D2518" w:rsidRDefault="00DC6A50" w:rsidP="00DC6A50">
            <w:pPr>
              <w:rPr>
                <w:rFonts w:ascii="Times New Roman" w:hAnsi="Times New Roman" w:cs="Times New Roman"/>
                <w:sz w:val="24"/>
                <w:szCs w:val="24"/>
              </w:rPr>
            </w:pPr>
          </w:p>
        </w:tc>
        <w:tc>
          <w:tcPr>
            <w:tcW w:w="694" w:type="dxa"/>
            <w:shd w:val="clear" w:color="auto" w:fill="auto"/>
            <w:tcMar>
              <w:left w:w="0" w:type="dxa"/>
              <w:right w:w="0" w:type="dxa"/>
            </w:tcMar>
          </w:tcPr>
          <w:p w14:paraId="6691C154" w14:textId="77777777" w:rsidR="00DC6A50" w:rsidRPr="002D2518" w:rsidRDefault="00DC6A50" w:rsidP="00DC6A50">
            <w:pPr>
              <w:rPr>
                <w:rFonts w:ascii="Times New Roman" w:hAnsi="Times New Roman" w:cs="Times New Roman"/>
                <w:sz w:val="24"/>
                <w:szCs w:val="24"/>
              </w:rPr>
            </w:pPr>
          </w:p>
        </w:tc>
        <w:tc>
          <w:tcPr>
            <w:tcW w:w="693" w:type="dxa"/>
            <w:shd w:val="clear" w:color="auto" w:fill="auto"/>
            <w:tcMar>
              <w:left w:w="0" w:type="dxa"/>
              <w:right w:w="0" w:type="dxa"/>
            </w:tcMar>
          </w:tcPr>
          <w:p w14:paraId="00B2A1AA"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c>
          <w:tcPr>
            <w:tcW w:w="694" w:type="dxa"/>
            <w:shd w:val="clear" w:color="auto" w:fill="auto"/>
            <w:tcMar>
              <w:left w:w="0" w:type="dxa"/>
              <w:right w:w="0" w:type="dxa"/>
            </w:tcMar>
          </w:tcPr>
          <w:p w14:paraId="5FF0AAAE"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.759**</w:t>
            </w:r>
          </w:p>
        </w:tc>
      </w:tr>
      <w:tr w:rsidR="00DC6A50" w:rsidRPr="002D2518" w14:paraId="44ABEABE" w14:textId="77777777" w:rsidTr="00DC6A50">
        <w:tc>
          <w:tcPr>
            <w:tcW w:w="1620" w:type="dxa"/>
            <w:tcBorders>
              <w:bottom w:val="single" w:sz="4" w:space="0" w:color="auto"/>
            </w:tcBorders>
            <w:shd w:val="clear" w:color="auto" w:fill="auto"/>
            <w:tcMar>
              <w:left w:w="0" w:type="dxa"/>
              <w:right w:w="0" w:type="dxa"/>
            </w:tcMar>
          </w:tcPr>
          <w:p w14:paraId="1BE308CB" w14:textId="77777777" w:rsidR="00DC6A50" w:rsidRPr="002D2518" w:rsidRDefault="00DC6A50" w:rsidP="00DC6A50">
            <w:pPr>
              <w:pStyle w:val="ListParagraph"/>
              <w:numPr>
                <w:ilvl w:val="0"/>
                <w:numId w:val="10"/>
              </w:numPr>
              <w:tabs>
                <w:tab w:val="left" w:pos="270"/>
                <w:tab w:val="left" w:pos="360"/>
              </w:tabs>
              <w:rPr>
                <w:rFonts w:ascii="Times New Roman" w:hAnsi="Times New Roman" w:cs="Times New Roman"/>
                <w:sz w:val="24"/>
                <w:szCs w:val="24"/>
              </w:rPr>
            </w:pPr>
            <w:r w:rsidRPr="002D2518">
              <w:rPr>
                <w:rFonts w:ascii="Times New Roman" w:hAnsi="Times New Roman" w:cs="Times New Roman"/>
                <w:sz w:val="24"/>
                <w:szCs w:val="24"/>
              </w:rPr>
              <w:t>CESD</w:t>
            </w:r>
          </w:p>
        </w:tc>
        <w:tc>
          <w:tcPr>
            <w:tcW w:w="621" w:type="dxa"/>
            <w:tcBorders>
              <w:bottom w:val="single" w:sz="4" w:space="0" w:color="auto"/>
            </w:tcBorders>
            <w:shd w:val="clear" w:color="auto" w:fill="auto"/>
            <w:tcMar>
              <w:left w:w="0" w:type="dxa"/>
              <w:right w:w="0" w:type="dxa"/>
            </w:tcMar>
          </w:tcPr>
          <w:p w14:paraId="6FD51C33" w14:textId="77777777" w:rsidR="00DC6A50" w:rsidRPr="002D2518" w:rsidRDefault="00DC6A50" w:rsidP="00DC6A50">
            <w:pPr>
              <w:rPr>
                <w:rFonts w:ascii="Times New Roman" w:hAnsi="Times New Roman" w:cs="Times New Roman"/>
                <w:sz w:val="24"/>
                <w:szCs w:val="24"/>
              </w:rPr>
            </w:pPr>
          </w:p>
        </w:tc>
        <w:tc>
          <w:tcPr>
            <w:tcW w:w="693" w:type="dxa"/>
            <w:tcBorders>
              <w:bottom w:val="single" w:sz="4" w:space="0" w:color="auto"/>
            </w:tcBorders>
            <w:shd w:val="clear" w:color="auto" w:fill="auto"/>
            <w:tcMar>
              <w:left w:w="0" w:type="dxa"/>
              <w:right w:w="0" w:type="dxa"/>
            </w:tcMar>
          </w:tcPr>
          <w:p w14:paraId="5DA7C32B" w14:textId="77777777" w:rsidR="00DC6A50" w:rsidRPr="002D2518" w:rsidRDefault="00DC6A50" w:rsidP="00DC6A50">
            <w:pPr>
              <w:rPr>
                <w:rFonts w:ascii="Times New Roman" w:hAnsi="Times New Roman" w:cs="Times New Roman"/>
                <w:sz w:val="24"/>
                <w:szCs w:val="24"/>
              </w:rPr>
            </w:pPr>
          </w:p>
        </w:tc>
        <w:tc>
          <w:tcPr>
            <w:tcW w:w="694" w:type="dxa"/>
            <w:tcBorders>
              <w:bottom w:val="single" w:sz="4" w:space="0" w:color="auto"/>
            </w:tcBorders>
            <w:shd w:val="clear" w:color="auto" w:fill="auto"/>
            <w:tcMar>
              <w:left w:w="0" w:type="dxa"/>
              <w:right w:w="0" w:type="dxa"/>
            </w:tcMar>
          </w:tcPr>
          <w:p w14:paraId="07F71F2B" w14:textId="77777777" w:rsidR="00DC6A50" w:rsidRPr="002D2518" w:rsidRDefault="00DC6A50" w:rsidP="00DC6A50">
            <w:pPr>
              <w:rPr>
                <w:rFonts w:ascii="Times New Roman" w:hAnsi="Times New Roman" w:cs="Times New Roman"/>
                <w:sz w:val="24"/>
                <w:szCs w:val="24"/>
              </w:rPr>
            </w:pPr>
          </w:p>
        </w:tc>
        <w:tc>
          <w:tcPr>
            <w:tcW w:w="693" w:type="dxa"/>
            <w:tcBorders>
              <w:bottom w:val="single" w:sz="4" w:space="0" w:color="auto"/>
            </w:tcBorders>
            <w:shd w:val="clear" w:color="auto" w:fill="auto"/>
            <w:tcMar>
              <w:left w:w="0" w:type="dxa"/>
              <w:right w:w="0" w:type="dxa"/>
            </w:tcMar>
          </w:tcPr>
          <w:p w14:paraId="2E73603B" w14:textId="77777777" w:rsidR="00DC6A50" w:rsidRPr="002D2518" w:rsidRDefault="00DC6A50" w:rsidP="00DC6A50">
            <w:pPr>
              <w:rPr>
                <w:rFonts w:ascii="Times New Roman" w:hAnsi="Times New Roman" w:cs="Times New Roman"/>
                <w:sz w:val="24"/>
                <w:szCs w:val="24"/>
              </w:rPr>
            </w:pPr>
          </w:p>
        </w:tc>
        <w:tc>
          <w:tcPr>
            <w:tcW w:w="694" w:type="dxa"/>
            <w:tcBorders>
              <w:bottom w:val="single" w:sz="4" w:space="0" w:color="auto"/>
            </w:tcBorders>
            <w:shd w:val="clear" w:color="auto" w:fill="auto"/>
            <w:tcMar>
              <w:left w:w="0" w:type="dxa"/>
              <w:right w:w="0" w:type="dxa"/>
            </w:tcMar>
          </w:tcPr>
          <w:p w14:paraId="1B3F8656" w14:textId="77777777" w:rsidR="00DC6A50" w:rsidRPr="002D2518" w:rsidRDefault="00DC6A50" w:rsidP="00DC6A50">
            <w:pPr>
              <w:rPr>
                <w:rFonts w:ascii="Times New Roman" w:hAnsi="Times New Roman" w:cs="Times New Roman"/>
                <w:sz w:val="24"/>
                <w:szCs w:val="24"/>
              </w:rPr>
            </w:pPr>
          </w:p>
        </w:tc>
        <w:tc>
          <w:tcPr>
            <w:tcW w:w="693" w:type="dxa"/>
            <w:tcBorders>
              <w:bottom w:val="single" w:sz="4" w:space="0" w:color="auto"/>
            </w:tcBorders>
            <w:shd w:val="clear" w:color="auto" w:fill="auto"/>
            <w:tcMar>
              <w:left w:w="0" w:type="dxa"/>
              <w:right w:w="0" w:type="dxa"/>
            </w:tcMar>
          </w:tcPr>
          <w:p w14:paraId="6F114EFB" w14:textId="77777777" w:rsidR="00DC6A50" w:rsidRPr="002D2518" w:rsidRDefault="00DC6A50" w:rsidP="00DC6A50">
            <w:pPr>
              <w:rPr>
                <w:rFonts w:ascii="Times New Roman" w:hAnsi="Times New Roman" w:cs="Times New Roman"/>
                <w:sz w:val="24"/>
                <w:szCs w:val="24"/>
              </w:rPr>
            </w:pPr>
          </w:p>
        </w:tc>
        <w:tc>
          <w:tcPr>
            <w:tcW w:w="694" w:type="dxa"/>
            <w:tcBorders>
              <w:bottom w:val="single" w:sz="4" w:space="0" w:color="auto"/>
            </w:tcBorders>
            <w:shd w:val="clear" w:color="auto" w:fill="auto"/>
            <w:tcMar>
              <w:left w:w="0" w:type="dxa"/>
              <w:right w:w="0" w:type="dxa"/>
            </w:tcMar>
          </w:tcPr>
          <w:p w14:paraId="060FE6CD" w14:textId="77777777" w:rsidR="00DC6A50" w:rsidRPr="002D2518" w:rsidRDefault="00DC6A50" w:rsidP="00DC6A50">
            <w:pPr>
              <w:rPr>
                <w:rFonts w:ascii="Times New Roman" w:hAnsi="Times New Roman" w:cs="Times New Roman"/>
                <w:sz w:val="24"/>
                <w:szCs w:val="24"/>
              </w:rPr>
            </w:pPr>
          </w:p>
        </w:tc>
        <w:tc>
          <w:tcPr>
            <w:tcW w:w="693" w:type="dxa"/>
            <w:tcBorders>
              <w:bottom w:val="single" w:sz="4" w:space="0" w:color="auto"/>
            </w:tcBorders>
            <w:shd w:val="clear" w:color="auto" w:fill="auto"/>
            <w:tcMar>
              <w:left w:w="0" w:type="dxa"/>
              <w:right w:w="0" w:type="dxa"/>
            </w:tcMar>
          </w:tcPr>
          <w:p w14:paraId="2B160471" w14:textId="77777777" w:rsidR="00DC6A50" w:rsidRPr="002D2518" w:rsidRDefault="00DC6A50" w:rsidP="00DC6A50">
            <w:pPr>
              <w:rPr>
                <w:rFonts w:ascii="Times New Roman" w:hAnsi="Times New Roman" w:cs="Times New Roman"/>
                <w:sz w:val="24"/>
                <w:szCs w:val="24"/>
              </w:rPr>
            </w:pPr>
          </w:p>
        </w:tc>
        <w:tc>
          <w:tcPr>
            <w:tcW w:w="694" w:type="dxa"/>
            <w:tcBorders>
              <w:bottom w:val="single" w:sz="4" w:space="0" w:color="auto"/>
            </w:tcBorders>
            <w:shd w:val="clear" w:color="auto" w:fill="auto"/>
            <w:tcMar>
              <w:left w:w="0" w:type="dxa"/>
              <w:right w:w="0" w:type="dxa"/>
            </w:tcMar>
          </w:tcPr>
          <w:p w14:paraId="06B51ED9" w14:textId="77777777" w:rsidR="00DC6A50" w:rsidRPr="002D2518" w:rsidRDefault="00DC6A50" w:rsidP="00DC6A50">
            <w:pPr>
              <w:rPr>
                <w:rFonts w:ascii="Times New Roman" w:hAnsi="Times New Roman" w:cs="Times New Roman"/>
                <w:sz w:val="24"/>
                <w:szCs w:val="24"/>
              </w:rPr>
            </w:pPr>
          </w:p>
        </w:tc>
        <w:tc>
          <w:tcPr>
            <w:tcW w:w="693" w:type="dxa"/>
            <w:tcBorders>
              <w:bottom w:val="single" w:sz="4" w:space="0" w:color="auto"/>
            </w:tcBorders>
            <w:shd w:val="clear" w:color="auto" w:fill="auto"/>
            <w:tcMar>
              <w:left w:w="0" w:type="dxa"/>
              <w:right w:w="0" w:type="dxa"/>
            </w:tcMar>
          </w:tcPr>
          <w:p w14:paraId="6D6D1C5B" w14:textId="77777777" w:rsidR="00DC6A50" w:rsidRPr="002D2518" w:rsidRDefault="00DC6A50" w:rsidP="00DC6A50">
            <w:pPr>
              <w:rPr>
                <w:rFonts w:ascii="Times New Roman" w:hAnsi="Times New Roman" w:cs="Times New Roman"/>
                <w:sz w:val="24"/>
                <w:szCs w:val="24"/>
              </w:rPr>
            </w:pPr>
          </w:p>
        </w:tc>
        <w:tc>
          <w:tcPr>
            <w:tcW w:w="694" w:type="dxa"/>
            <w:tcBorders>
              <w:bottom w:val="single" w:sz="4" w:space="0" w:color="auto"/>
            </w:tcBorders>
            <w:shd w:val="clear" w:color="auto" w:fill="auto"/>
            <w:tcMar>
              <w:left w:w="0" w:type="dxa"/>
              <w:right w:w="0" w:type="dxa"/>
            </w:tcMar>
          </w:tcPr>
          <w:p w14:paraId="0DE5D1BD" w14:textId="77777777" w:rsidR="00DC6A50" w:rsidRPr="002D2518" w:rsidRDefault="00DC6A50" w:rsidP="00DC6A50">
            <w:pPr>
              <w:rPr>
                <w:rFonts w:ascii="Times New Roman" w:hAnsi="Times New Roman" w:cs="Times New Roman"/>
                <w:sz w:val="24"/>
                <w:szCs w:val="24"/>
              </w:rPr>
            </w:pPr>
            <w:r w:rsidRPr="002D2518">
              <w:rPr>
                <w:rFonts w:ascii="Times New Roman" w:hAnsi="Times New Roman" w:cs="Times New Roman"/>
                <w:sz w:val="24"/>
                <w:szCs w:val="24"/>
              </w:rPr>
              <w:t>--</w:t>
            </w:r>
          </w:p>
        </w:tc>
      </w:tr>
      <w:tr w:rsidR="00DC6A50" w:rsidRPr="002D2518" w14:paraId="69949707" w14:textId="77777777" w:rsidTr="00DC6A50">
        <w:tc>
          <w:tcPr>
            <w:tcW w:w="1620" w:type="dxa"/>
            <w:tcBorders>
              <w:top w:val="single" w:sz="4" w:space="0" w:color="auto"/>
            </w:tcBorders>
            <w:shd w:val="clear" w:color="auto" w:fill="auto"/>
            <w:tcMar>
              <w:left w:w="0" w:type="dxa"/>
              <w:right w:w="0" w:type="dxa"/>
            </w:tcMar>
          </w:tcPr>
          <w:p w14:paraId="125965E0" w14:textId="77777777" w:rsidR="00DC6A50" w:rsidRPr="002D2518" w:rsidRDefault="00DC6A50" w:rsidP="00DC6A50">
            <w:pPr>
              <w:tabs>
                <w:tab w:val="left" w:pos="270"/>
              </w:tabs>
              <w:rPr>
                <w:rFonts w:ascii="Times New Roman" w:hAnsi="Times New Roman" w:cs="Times New Roman"/>
                <w:sz w:val="24"/>
                <w:szCs w:val="24"/>
              </w:rPr>
            </w:pPr>
            <w:r w:rsidRPr="002D2518">
              <w:rPr>
                <w:rFonts w:ascii="Times New Roman" w:hAnsi="Times New Roman" w:cs="Times New Roman"/>
                <w:sz w:val="24"/>
                <w:szCs w:val="24"/>
              </w:rPr>
              <w:t>Mean</w:t>
            </w:r>
          </w:p>
        </w:tc>
        <w:tc>
          <w:tcPr>
            <w:tcW w:w="621" w:type="dxa"/>
            <w:tcBorders>
              <w:top w:val="single" w:sz="4" w:space="0" w:color="auto"/>
            </w:tcBorders>
            <w:shd w:val="clear" w:color="auto" w:fill="auto"/>
            <w:tcMar>
              <w:left w:w="0" w:type="dxa"/>
              <w:right w:w="0" w:type="dxa"/>
            </w:tcMar>
          </w:tcPr>
          <w:p w14:paraId="0AA5F69B"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33.60</w:t>
            </w:r>
          </w:p>
        </w:tc>
        <w:tc>
          <w:tcPr>
            <w:tcW w:w="693" w:type="dxa"/>
            <w:tcBorders>
              <w:top w:val="single" w:sz="4" w:space="0" w:color="auto"/>
            </w:tcBorders>
            <w:shd w:val="clear" w:color="auto" w:fill="auto"/>
            <w:tcMar>
              <w:left w:w="0" w:type="dxa"/>
              <w:right w:w="0" w:type="dxa"/>
            </w:tcMar>
          </w:tcPr>
          <w:p w14:paraId="1BF23C94"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2.21</w:t>
            </w:r>
          </w:p>
        </w:tc>
        <w:tc>
          <w:tcPr>
            <w:tcW w:w="694" w:type="dxa"/>
            <w:tcBorders>
              <w:top w:val="single" w:sz="4" w:space="0" w:color="auto"/>
            </w:tcBorders>
            <w:shd w:val="clear" w:color="auto" w:fill="auto"/>
            <w:tcMar>
              <w:left w:w="0" w:type="dxa"/>
              <w:right w:w="0" w:type="dxa"/>
            </w:tcMar>
          </w:tcPr>
          <w:p w14:paraId="370AA9F2"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2.45</w:t>
            </w:r>
          </w:p>
        </w:tc>
        <w:tc>
          <w:tcPr>
            <w:tcW w:w="693" w:type="dxa"/>
            <w:tcBorders>
              <w:top w:val="single" w:sz="4" w:space="0" w:color="auto"/>
            </w:tcBorders>
            <w:shd w:val="clear" w:color="auto" w:fill="auto"/>
            <w:tcMar>
              <w:left w:w="0" w:type="dxa"/>
              <w:right w:w="0" w:type="dxa"/>
            </w:tcMar>
          </w:tcPr>
          <w:p w14:paraId="2F267AE3"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1.81</w:t>
            </w:r>
          </w:p>
        </w:tc>
        <w:tc>
          <w:tcPr>
            <w:tcW w:w="694" w:type="dxa"/>
            <w:tcBorders>
              <w:top w:val="single" w:sz="4" w:space="0" w:color="auto"/>
            </w:tcBorders>
            <w:shd w:val="clear" w:color="auto" w:fill="auto"/>
            <w:tcMar>
              <w:left w:w="0" w:type="dxa"/>
              <w:right w:w="0" w:type="dxa"/>
            </w:tcMar>
          </w:tcPr>
          <w:p w14:paraId="7245255D"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2.08</w:t>
            </w:r>
          </w:p>
        </w:tc>
        <w:tc>
          <w:tcPr>
            <w:tcW w:w="693" w:type="dxa"/>
            <w:tcBorders>
              <w:top w:val="single" w:sz="4" w:space="0" w:color="auto"/>
            </w:tcBorders>
            <w:shd w:val="clear" w:color="auto" w:fill="auto"/>
            <w:tcMar>
              <w:left w:w="0" w:type="dxa"/>
              <w:right w:w="0" w:type="dxa"/>
            </w:tcMar>
          </w:tcPr>
          <w:p w14:paraId="61B744E3"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2.11</w:t>
            </w:r>
          </w:p>
        </w:tc>
        <w:tc>
          <w:tcPr>
            <w:tcW w:w="694" w:type="dxa"/>
            <w:tcBorders>
              <w:top w:val="single" w:sz="4" w:space="0" w:color="auto"/>
            </w:tcBorders>
            <w:shd w:val="clear" w:color="auto" w:fill="auto"/>
            <w:tcMar>
              <w:left w:w="0" w:type="dxa"/>
              <w:right w:w="0" w:type="dxa"/>
            </w:tcMar>
          </w:tcPr>
          <w:p w14:paraId="4EDAAC14"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2.27</w:t>
            </w:r>
          </w:p>
        </w:tc>
        <w:tc>
          <w:tcPr>
            <w:tcW w:w="693" w:type="dxa"/>
            <w:tcBorders>
              <w:top w:val="single" w:sz="4" w:space="0" w:color="auto"/>
            </w:tcBorders>
            <w:shd w:val="clear" w:color="auto" w:fill="auto"/>
            <w:tcMar>
              <w:left w:w="0" w:type="dxa"/>
              <w:right w:w="0" w:type="dxa"/>
            </w:tcMar>
          </w:tcPr>
          <w:p w14:paraId="36085F85"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2.68</w:t>
            </w:r>
          </w:p>
        </w:tc>
        <w:tc>
          <w:tcPr>
            <w:tcW w:w="694" w:type="dxa"/>
            <w:tcBorders>
              <w:top w:val="single" w:sz="4" w:space="0" w:color="auto"/>
            </w:tcBorders>
            <w:shd w:val="clear" w:color="auto" w:fill="auto"/>
            <w:tcMar>
              <w:left w:w="0" w:type="dxa"/>
              <w:right w:w="0" w:type="dxa"/>
            </w:tcMar>
          </w:tcPr>
          <w:p w14:paraId="7A454C80"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47.35</w:t>
            </w:r>
          </w:p>
        </w:tc>
        <w:tc>
          <w:tcPr>
            <w:tcW w:w="693" w:type="dxa"/>
            <w:tcBorders>
              <w:top w:val="single" w:sz="4" w:space="0" w:color="auto"/>
            </w:tcBorders>
            <w:shd w:val="clear" w:color="auto" w:fill="auto"/>
            <w:tcMar>
              <w:left w:w="0" w:type="dxa"/>
              <w:right w:w="0" w:type="dxa"/>
            </w:tcMar>
          </w:tcPr>
          <w:p w14:paraId="4F94CCE0"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8.47</w:t>
            </w:r>
          </w:p>
        </w:tc>
        <w:tc>
          <w:tcPr>
            <w:tcW w:w="694" w:type="dxa"/>
            <w:tcBorders>
              <w:top w:val="single" w:sz="4" w:space="0" w:color="auto"/>
            </w:tcBorders>
            <w:shd w:val="clear" w:color="auto" w:fill="auto"/>
            <w:tcMar>
              <w:left w:w="0" w:type="dxa"/>
              <w:right w:w="0" w:type="dxa"/>
            </w:tcMar>
          </w:tcPr>
          <w:p w14:paraId="1A848951"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13.31</w:t>
            </w:r>
          </w:p>
        </w:tc>
      </w:tr>
      <w:tr w:rsidR="00DC6A50" w:rsidRPr="002D2518" w14:paraId="060CF122" w14:textId="77777777" w:rsidTr="00DC6A50">
        <w:tc>
          <w:tcPr>
            <w:tcW w:w="1620" w:type="dxa"/>
            <w:shd w:val="clear" w:color="auto" w:fill="auto"/>
            <w:tcMar>
              <w:left w:w="0" w:type="dxa"/>
              <w:right w:w="0" w:type="dxa"/>
            </w:tcMar>
          </w:tcPr>
          <w:p w14:paraId="0472E700" w14:textId="77777777" w:rsidR="00DC6A50" w:rsidRPr="002D2518" w:rsidRDefault="00DC6A50" w:rsidP="00DC6A50">
            <w:pPr>
              <w:tabs>
                <w:tab w:val="left" w:pos="270"/>
              </w:tabs>
              <w:rPr>
                <w:rFonts w:ascii="Times New Roman" w:hAnsi="Times New Roman" w:cs="Times New Roman"/>
                <w:sz w:val="24"/>
                <w:szCs w:val="24"/>
              </w:rPr>
            </w:pPr>
            <w:r w:rsidRPr="002D2518">
              <w:rPr>
                <w:rFonts w:ascii="Times New Roman" w:hAnsi="Times New Roman" w:cs="Times New Roman"/>
                <w:sz w:val="24"/>
                <w:szCs w:val="24"/>
              </w:rPr>
              <w:t>SD</w:t>
            </w:r>
          </w:p>
        </w:tc>
        <w:tc>
          <w:tcPr>
            <w:tcW w:w="621" w:type="dxa"/>
            <w:shd w:val="clear" w:color="auto" w:fill="auto"/>
            <w:tcMar>
              <w:left w:w="0" w:type="dxa"/>
              <w:right w:w="0" w:type="dxa"/>
            </w:tcMar>
          </w:tcPr>
          <w:p w14:paraId="47149D5A"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13.36</w:t>
            </w:r>
          </w:p>
        </w:tc>
        <w:tc>
          <w:tcPr>
            <w:tcW w:w="693" w:type="dxa"/>
            <w:shd w:val="clear" w:color="auto" w:fill="auto"/>
            <w:tcMar>
              <w:left w:w="0" w:type="dxa"/>
              <w:right w:w="0" w:type="dxa"/>
            </w:tcMar>
          </w:tcPr>
          <w:p w14:paraId="7CE561EE"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.71</w:t>
            </w:r>
          </w:p>
        </w:tc>
        <w:tc>
          <w:tcPr>
            <w:tcW w:w="694" w:type="dxa"/>
            <w:shd w:val="clear" w:color="auto" w:fill="auto"/>
            <w:tcMar>
              <w:left w:w="0" w:type="dxa"/>
              <w:right w:w="0" w:type="dxa"/>
            </w:tcMar>
          </w:tcPr>
          <w:p w14:paraId="06EAD84F"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1.19</w:t>
            </w:r>
          </w:p>
        </w:tc>
        <w:tc>
          <w:tcPr>
            <w:tcW w:w="693" w:type="dxa"/>
            <w:shd w:val="clear" w:color="auto" w:fill="auto"/>
            <w:tcMar>
              <w:left w:w="0" w:type="dxa"/>
              <w:right w:w="0" w:type="dxa"/>
            </w:tcMar>
          </w:tcPr>
          <w:p w14:paraId="7A78F117"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.90</w:t>
            </w:r>
          </w:p>
        </w:tc>
        <w:tc>
          <w:tcPr>
            <w:tcW w:w="694" w:type="dxa"/>
            <w:shd w:val="clear" w:color="auto" w:fill="auto"/>
            <w:tcMar>
              <w:left w:w="0" w:type="dxa"/>
              <w:right w:w="0" w:type="dxa"/>
            </w:tcMar>
          </w:tcPr>
          <w:p w14:paraId="0CC5E782"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.93</w:t>
            </w:r>
          </w:p>
        </w:tc>
        <w:tc>
          <w:tcPr>
            <w:tcW w:w="693" w:type="dxa"/>
            <w:shd w:val="clear" w:color="auto" w:fill="auto"/>
            <w:tcMar>
              <w:left w:w="0" w:type="dxa"/>
              <w:right w:w="0" w:type="dxa"/>
            </w:tcMar>
          </w:tcPr>
          <w:p w14:paraId="1F4F2C49"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.91</w:t>
            </w:r>
          </w:p>
        </w:tc>
        <w:tc>
          <w:tcPr>
            <w:tcW w:w="694" w:type="dxa"/>
            <w:shd w:val="clear" w:color="auto" w:fill="auto"/>
            <w:tcMar>
              <w:left w:w="0" w:type="dxa"/>
              <w:right w:w="0" w:type="dxa"/>
            </w:tcMar>
          </w:tcPr>
          <w:p w14:paraId="3B62BFFE"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1.02</w:t>
            </w:r>
          </w:p>
        </w:tc>
        <w:tc>
          <w:tcPr>
            <w:tcW w:w="693" w:type="dxa"/>
            <w:shd w:val="clear" w:color="auto" w:fill="auto"/>
            <w:tcMar>
              <w:left w:w="0" w:type="dxa"/>
              <w:right w:w="0" w:type="dxa"/>
            </w:tcMar>
          </w:tcPr>
          <w:p w14:paraId="566C3416"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1.01</w:t>
            </w:r>
          </w:p>
        </w:tc>
        <w:tc>
          <w:tcPr>
            <w:tcW w:w="694" w:type="dxa"/>
            <w:shd w:val="clear" w:color="auto" w:fill="auto"/>
            <w:tcMar>
              <w:left w:w="0" w:type="dxa"/>
              <w:right w:w="0" w:type="dxa"/>
            </w:tcMar>
          </w:tcPr>
          <w:p w14:paraId="10170E68"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18.36</w:t>
            </w:r>
          </w:p>
        </w:tc>
        <w:tc>
          <w:tcPr>
            <w:tcW w:w="693" w:type="dxa"/>
            <w:shd w:val="clear" w:color="auto" w:fill="auto"/>
            <w:tcMar>
              <w:left w:w="0" w:type="dxa"/>
              <w:right w:w="0" w:type="dxa"/>
            </w:tcMar>
          </w:tcPr>
          <w:p w14:paraId="5F905A29"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5.86</w:t>
            </w:r>
          </w:p>
        </w:tc>
        <w:tc>
          <w:tcPr>
            <w:tcW w:w="694" w:type="dxa"/>
            <w:shd w:val="clear" w:color="auto" w:fill="auto"/>
            <w:tcMar>
              <w:left w:w="0" w:type="dxa"/>
              <w:right w:w="0" w:type="dxa"/>
            </w:tcMar>
          </w:tcPr>
          <w:p w14:paraId="3FDFC171"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6.57</w:t>
            </w:r>
          </w:p>
        </w:tc>
      </w:tr>
      <w:tr w:rsidR="00DC6A50" w:rsidRPr="002D2518" w14:paraId="18159999" w14:textId="77777777" w:rsidTr="00DC6A50">
        <w:trPr>
          <w:trHeight w:val="81"/>
        </w:trPr>
        <w:tc>
          <w:tcPr>
            <w:tcW w:w="1620" w:type="dxa"/>
            <w:tcBorders>
              <w:bottom w:val="single" w:sz="4" w:space="0" w:color="auto"/>
            </w:tcBorders>
            <w:shd w:val="clear" w:color="auto" w:fill="auto"/>
            <w:tcMar>
              <w:left w:w="0" w:type="dxa"/>
              <w:right w:w="0" w:type="dxa"/>
            </w:tcMar>
          </w:tcPr>
          <w:p w14:paraId="398B5A1A" w14:textId="77777777" w:rsidR="00DC6A50" w:rsidRPr="002D2518" w:rsidRDefault="00DC6A50" w:rsidP="00DC6A50">
            <w:pPr>
              <w:tabs>
                <w:tab w:val="left" w:pos="270"/>
              </w:tabs>
              <w:rPr>
                <w:rFonts w:ascii="Times New Roman" w:hAnsi="Times New Roman" w:cs="Times New Roman"/>
                <w:sz w:val="24"/>
                <w:szCs w:val="24"/>
              </w:rPr>
            </w:pPr>
            <w:r w:rsidRPr="002D2518">
              <w:rPr>
                <w:rFonts w:ascii="Times New Roman" w:hAnsi="Times New Roman" w:cs="Times New Roman"/>
                <w:sz w:val="24"/>
                <w:szCs w:val="24"/>
              </w:rPr>
              <w:t>Range</w:t>
            </w:r>
          </w:p>
        </w:tc>
        <w:tc>
          <w:tcPr>
            <w:tcW w:w="621" w:type="dxa"/>
            <w:tcBorders>
              <w:bottom w:val="single" w:sz="4" w:space="0" w:color="auto"/>
            </w:tcBorders>
            <w:shd w:val="clear" w:color="auto" w:fill="auto"/>
            <w:tcMar>
              <w:left w:w="0" w:type="dxa"/>
              <w:right w:w="0" w:type="dxa"/>
            </w:tcMar>
          </w:tcPr>
          <w:p w14:paraId="320C6C7D"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8-54</w:t>
            </w:r>
          </w:p>
        </w:tc>
        <w:tc>
          <w:tcPr>
            <w:tcW w:w="693" w:type="dxa"/>
            <w:tcBorders>
              <w:bottom w:val="single" w:sz="4" w:space="0" w:color="auto"/>
            </w:tcBorders>
            <w:shd w:val="clear" w:color="auto" w:fill="auto"/>
            <w:tcMar>
              <w:left w:w="0" w:type="dxa"/>
              <w:right w:w="0" w:type="dxa"/>
            </w:tcMar>
          </w:tcPr>
          <w:p w14:paraId="21AAD778"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1-4.19</w:t>
            </w:r>
          </w:p>
        </w:tc>
        <w:tc>
          <w:tcPr>
            <w:tcW w:w="694" w:type="dxa"/>
            <w:tcBorders>
              <w:bottom w:val="single" w:sz="4" w:space="0" w:color="auto"/>
            </w:tcBorders>
            <w:shd w:val="clear" w:color="auto" w:fill="auto"/>
            <w:tcMar>
              <w:left w:w="0" w:type="dxa"/>
              <w:right w:w="0" w:type="dxa"/>
            </w:tcMar>
          </w:tcPr>
          <w:p w14:paraId="3218EB30"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1-5</w:t>
            </w:r>
          </w:p>
        </w:tc>
        <w:tc>
          <w:tcPr>
            <w:tcW w:w="693" w:type="dxa"/>
            <w:tcBorders>
              <w:bottom w:val="single" w:sz="4" w:space="0" w:color="auto"/>
            </w:tcBorders>
            <w:shd w:val="clear" w:color="auto" w:fill="auto"/>
            <w:tcMar>
              <w:left w:w="0" w:type="dxa"/>
              <w:right w:w="0" w:type="dxa"/>
            </w:tcMar>
          </w:tcPr>
          <w:p w14:paraId="01036D0E"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1-5</w:t>
            </w:r>
          </w:p>
        </w:tc>
        <w:tc>
          <w:tcPr>
            <w:tcW w:w="694" w:type="dxa"/>
            <w:tcBorders>
              <w:bottom w:val="single" w:sz="4" w:space="0" w:color="auto"/>
            </w:tcBorders>
            <w:shd w:val="clear" w:color="auto" w:fill="auto"/>
            <w:tcMar>
              <w:left w:w="0" w:type="dxa"/>
              <w:right w:w="0" w:type="dxa"/>
            </w:tcMar>
          </w:tcPr>
          <w:p w14:paraId="7B7B52AD"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1-4.75</w:t>
            </w:r>
          </w:p>
        </w:tc>
        <w:tc>
          <w:tcPr>
            <w:tcW w:w="693" w:type="dxa"/>
            <w:tcBorders>
              <w:bottom w:val="single" w:sz="4" w:space="0" w:color="auto"/>
            </w:tcBorders>
            <w:shd w:val="clear" w:color="auto" w:fill="auto"/>
            <w:tcMar>
              <w:left w:w="0" w:type="dxa"/>
              <w:right w:w="0" w:type="dxa"/>
            </w:tcMar>
          </w:tcPr>
          <w:p w14:paraId="451FB793"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1-4.40</w:t>
            </w:r>
          </w:p>
        </w:tc>
        <w:tc>
          <w:tcPr>
            <w:tcW w:w="694" w:type="dxa"/>
            <w:tcBorders>
              <w:bottom w:val="single" w:sz="4" w:space="0" w:color="auto"/>
            </w:tcBorders>
            <w:shd w:val="clear" w:color="auto" w:fill="auto"/>
            <w:tcMar>
              <w:left w:w="0" w:type="dxa"/>
              <w:right w:w="0" w:type="dxa"/>
            </w:tcMar>
          </w:tcPr>
          <w:p w14:paraId="6CD26A07"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1-5</w:t>
            </w:r>
          </w:p>
        </w:tc>
        <w:tc>
          <w:tcPr>
            <w:tcW w:w="693" w:type="dxa"/>
            <w:tcBorders>
              <w:bottom w:val="single" w:sz="4" w:space="0" w:color="auto"/>
            </w:tcBorders>
            <w:shd w:val="clear" w:color="auto" w:fill="auto"/>
            <w:tcMar>
              <w:left w:w="0" w:type="dxa"/>
              <w:right w:w="0" w:type="dxa"/>
            </w:tcMar>
          </w:tcPr>
          <w:p w14:paraId="5F3A7066"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1-5</w:t>
            </w:r>
          </w:p>
        </w:tc>
        <w:tc>
          <w:tcPr>
            <w:tcW w:w="694" w:type="dxa"/>
            <w:tcBorders>
              <w:bottom w:val="single" w:sz="4" w:space="0" w:color="auto"/>
            </w:tcBorders>
            <w:shd w:val="clear" w:color="auto" w:fill="auto"/>
            <w:tcMar>
              <w:left w:w="0" w:type="dxa"/>
              <w:right w:w="0" w:type="dxa"/>
            </w:tcMar>
          </w:tcPr>
          <w:p w14:paraId="5FF6DB95"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7-85</w:t>
            </w:r>
          </w:p>
        </w:tc>
        <w:tc>
          <w:tcPr>
            <w:tcW w:w="693" w:type="dxa"/>
            <w:tcBorders>
              <w:bottom w:val="single" w:sz="4" w:space="0" w:color="auto"/>
            </w:tcBorders>
            <w:shd w:val="clear" w:color="auto" w:fill="auto"/>
            <w:tcMar>
              <w:left w:w="0" w:type="dxa"/>
              <w:right w:w="0" w:type="dxa"/>
            </w:tcMar>
          </w:tcPr>
          <w:p w14:paraId="1C52DDDD"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0-21</w:t>
            </w:r>
          </w:p>
        </w:tc>
        <w:tc>
          <w:tcPr>
            <w:tcW w:w="694" w:type="dxa"/>
            <w:tcBorders>
              <w:bottom w:val="single" w:sz="4" w:space="0" w:color="auto"/>
            </w:tcBorders>
            <w:shd w:val="clear" w:color="auto" w:fill="auto"/>
            <w:tcMar>
              <w:left w:w="0" w:type="dxa"/>
              <w:right w:w="0" w:type="dxa"/>
            </w:tcMar>
          </w:tcPr>
          <w:p w14:paraId="32162EFE" w14:textId="77777777" w:rsidR="00DC6A50" w:rsidRPr="002D2518" w:rsidRDefault="00DC6A50" w:rsidP="00DC6A50">
            <w:pPr>
              <w:jc w:val="center"/>
              <w:rPr>
                <w:rFonts w:ascii="Times New Roman" w:hAnsi="Times New Roman" w:cs="Times New Roman"/>
                <w:szCs w:val="24"/>
              </w:rPr>
            </w:pPr>
            <w:r w:rsidRPr="002D2518">
              <w:rPr>
                <w:rFonts w:ascii="Times New Roman" w:hAnsi="Times New Roman" w:cs="Times New Roman"/>
                <w:szCs w:val="24"/>
              </w:rPr>
              <w:t>0-30</w:t>
            </w:r>
          </w:p>
        </w:tc>
      </w:tr>
    </w:tbl>
    <w:p w14:paraId="0FB23576" w14:textId="77777777" w:rsidR="00DC6A50" w:rsidRPr="002D2518" w:rsidRDefault="00DC6A50" w:rsidP="00DC6A50">
      <w:pPr>
        <w:autoSpaceDE w:val="0"/>
        <w:autoSpaceDN w:val="0"/>
        <w:adjustRightInd w:val="0"/>
        <w:spacing w:after="0" w:line="240" w:lineRule="auto"/>
        <w:rPr>
          <w:rFonts w:ascii="Times New Roman" w:hAnsi="Times New Roman" w:cs="Times New Roman"/>
          <w:sz w:val="24"/>
          <w:szCs w:val="24"/>
        </w:rPr>
      </w:pPr>
      <w:r w:rsidRPr="002D2518">
        <w:rPr>
          <w:rFonts w:ascii="Times New Roman" w:hAnsi="Times New Roman" w:cs="Times New Roman"/>
          <w:sz w:val="24"/>
          <w:szCs w:val="24"/>
        </w:rPr>
        <w:t>*p&lt;.05; **p&lt;.01</w:t>
      </w:r>
    </w:p>
    <w:p w14:paraId="0E58EBF1" w14:textId="77777777" w:rsidR="00DC6A50" w:rsidRPr="002D2518" w:rsidRDefault="00DC6A50" w:rsidP="008B13AA">
      <w:pPr>
        <w:autoSpaceDE w:val="0"/>
        <w:autoSpaceDN w:val="0"/>
        <w:adjustRightInd w:val="0"/>
        <w:spacing w:after="0" w:line="240" w:lineRule="auto"/>
        <w:rPr>
          <w:rFonts w:ascii="Times New Roman" w:hAnsi="Times New Roman" w:cs="Times New Roman"/>
          <w:sz w:val="24"/>
          <w:szCs w:val="24"/>
        </w:rPr>
      </w:pPr>
    </w:p>
    <w:p w14:paraId="00A53065" w14:textId="77777777" w:rsidR="00DC6A50" w:rsidRPr="002D2518" w:rsidRDefault="00DC6A50" w:rsidP="008B13AA">
      <w:pPr>
        <w:autoSpaceDE w:val="0"/>
        <w:autoSpaceDN w:val="0"/>
        <w:adjustRightInd w:val="0"/>
        <w:spacing w:after="0" w:line="240" w:lineRule="auto"/>
        <w:rPr>
          <w:rFonts w:ascii="Times New Roman" w:hAnsi="Times New Roman" w:cs="Times New Roman"/>
          <w:sz w:val="24"/>
          <w:szCs w:val="24"/>
        </w:rPr>
      </w:pPr>
    </w:p>
    <w:p w14:paraId="24B1D7A6" w14:textId="1B7F607C" w:rsidR="008B13AA" w:rsidRPr="002D2518" w:rsidRDefault="008B13AA" w:rsidP="008B13AA">
      <w:pPr>
        <w:autoSpaceDE w:val="0"/>
        <w:autoSpaceDN w:val="0"/>
        <w:adjustRightInd w:val="0"/>
        <w:spacing w:after="0" w:line="240" w:lineRule="auto"/>
        <w:rPr>
          <w:rFonts w:ascii="Times New Roman" w:hAnsi="Times New Roman" w:cs="Times New Roman"/>
          <w:sz w:val="24"/>
          <w:szCs w:val="24"/>
        </w:rPr>
      </w:pPr>
      <w:r w:rsidRPr="002D2518">
        <w:rPr>
          <w:rFonts w:ascii="Times New Roman" w:hAnsi="Times New Roman" w:cs="Times New Roman"/>
          <w:sz w:val="24"/>
          <w:szCs w:val="24"/>
        </w:rPr>
        <w:t xml:space="preserve">Table </w:t>
      </w:r>
      <w:r w:rsidR="00DC6A50" w:rsidRPr="002D2518">
        <w:rPr>
          <w:rFonts w:ascii="Times New Roman" w:hAnsi="Times New Roman" w:cs="Times New Roman"/>
          <w:sz w:val="24"/>
          <w:szCs w:val="24"/>
        </w:rPr>
        <w:t>2</w:t>
      </w:r>
    </w:p>
    <w:p w14:paraId="55AABE5D" w14:textId="63986883" w:rsidR="008B13AA" w:rsidRPr="002D2518" w:rsidRDefault="00CB7C17" w:rsidP="008B13AA">
      <w:pPr>
        <w:autoSpaceDE w:val="0"/>
        <w:autoSpaceDN w:val="0"/>
        <w:adjustRightInd w:val="0"/>
        <w:spacing w:after="0" w:line="240" w:lineRule="auto"/>
        <w:rPr>
          <w:rFonts w:ascii="Times New Roman" w:hAnsi="Times New Roman" w:cs="Times New Roman"/>
          <w:i/>
          <w:sz w:val="24"/>
          <w:szCs w:val="24"/>
        </w:rPr>
      </w:pPr>
      <w:r w:rsidRPr="002D2518">
        <w:rPr>
          <w:rFonts w:ascii="Times New Roman" w:hAnsi="Times New Roman" w:cs="Times New Roman"/>
          <w:i/>
          <w:sz w:val="24"/>
          <w:szCs w:val="24"/>
        </w:rPr>
        <w:t>Moral Injury Event</w:t>
      </w:r>
      <w:r w:rsidR="00AA1600">
        <w:rPr>
          <w:rFonts w:ascii="Times New Roman" w:hAnsi="Times New Roman" w:cs="Times New Roman"/>
          <w:i/>
          <w:sz w:val="24"/>
          <w:szCs w:val="24"/>
        </w:rPr>
        <w:t>s</w:t>
      </w:r>
      <w:r w:rsidRPr="002D2518">
        <w:rPr>
          <w:rFonts w:ascii="Times New Roman" w:hAnsi="Times New Roman" w:cs="Times New Roman"/>
          <w:i/>
          <w:sz w:val="24"/>
          <w:szCs w:val="24"/>
        </w:rPr>
        <w:t xml:space="preserve"> Scale Item E</w:t>
      </w:r>
      <w:r w:rsidR="008B13AA" w:rsidRPr="002D2518">
        <w:rPr>
          <w:rFonts w:ascii="Times New Roman" w:hAnsi="Times New Roman" w:cs="Times New Roman"/>
          <w:i/>
          <w:sz w:val="24"/>
          <w:szCs w:val="24"/>
        </w:rPr>
        <w:t xml:space="preserve">ndorsement </w:t>
      </w:r>
    </w:p>
    <w:tbl>
      <w:tblPr>
        <w:tblStyle w:val="PlainTable21"/>
        <w:tblW w:w="0" w:type="auto"/>
        <w:tblLook w:val="04A0" w:firstRow="1" w:lastRow="0" w:firstColumn="1" w:lastColumn="0" w:noHBand="0" w:noVBand="1"/>
      </w:tblPr>
      <w:tblGrid>
        <w:gridCol w:w="6664"/>
        <w:gridCol w:w="1696"/>
        <w:gridCol w:w="1000"/>
      </w:tblGrid>
      <w:tr w:rsidR="008B13AA" w:rsidRPr="002D2518" w14:paraId="1CAE74BC" w14:textId="77777777" w:rsidTr="00CA6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1255E56E" w14:textId="77777777" w:rsidR="008B13AA" w:rsidRPr="002D2518" w:rsidRDefault="008B13AA" w:rsidP="003C1A09">
            <w:pPr>
              <w:rPr>
                <w:rFonts w:ascii="Times New Roman" w:hAnsi="Times New Roman" w:cs="Times New Roman"/>
                <w:b w:val="0"/>
                <w:sz w:val="24"/>
                <w:szCs w:val="24"/>
              </w:rPr>
            </w:pPr>
          </w:p>
        </w:tc>
        <w:tc>
          <w:tcPr>
            <w:tcW w:w="1710" w:type="dxa"/>
            <w:vAlign w:val="center"/>
          </w:tcPr>
          <w:p w14:paraId="044F792B" w14:textId="0B20D14A" w:rsidR="008B13AA" w:rsidRPr="002D2518" w:rsidRDefault="008B13AA" w:rsidP="00CA6A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D2518">
              <w:rPr>
                <w:rFonts w:ascii="Times New Roman" w:hAnsi="Times New Roman" w:cs="Times New Roman"/>
                <w:sz w:val="24"/>
                <w:szCs w:val="24"/>
              </w:rPr>
              <w:t># endorsing any level of agreement</w:t>
            </w:r>
            <w:r w:rsidR="007B1B9C" w:rsidRPr="002D2518">
              <w:rPr>
                <w:rFonts w:ascii="Times New Roman" w:hAnsi="Times New Roman" w:cs="Times New Roman"/>
                <w:sz w:val="24"/>
                <w:szCs w:val="24"/>
              </w:rPr>
              <w:t xml:space="preserve"> </w:t>
            </w:r>
            <w:r w:rsidR="00D10015" w:rsidRPr="002D2518">
              <w:rPr>
                <w:rFonts w:ascii="Times New Roman" w:hAnsi="Times New Roman" w:cs="Times New Roman"/>
                <w:sz w:val="24"/>
                <w:szCs w:val="24"/>
                <w:vertAlign w:val="superscript"/>
              </w:rPr>
              <w:t>a</w:t>
            </w:r>
          </w:p>
        </w:tc>
        <w:tc>
          <w:tcPr>
            <w:tcW w:w="1008" w:type="dxa"/>
            <w:vAlign w:val="center"/>
          </w:tcPr>
          <w:p w14:paraId="77E80FAE" w14:textId="04290E09" w:rsidR="008B13AA" w:rsidRPr="002D2518" w:rsidRDefault="008B13AA" w:rsidP="00CA6A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D2518">
              <w:rPr>
                <w:rFonts w:ascii="Times New Roman" w:hAnsi="Times New Roman" w:cs="Times New Roman"/>
                <w:sz w:val="24"/>
                <w:szCs w:val="24"/>
              </w:rPr>
              <w:t>Scale mean</w:t>
            </w:r>
            <w:r w:rsidR="00853AD8" w:rsidRPr="002D2518">
              <w:rPr>
                <w:rFonts w:ascii="Times New Roman" w:hAnsi="Times New Roman" w:cs="Times New Roman"/>
                <w:sz w:val="24"/>
                <w:szCs w:val="24"/>
                <w:vertAlign w:val="superscript"/>
              </w:rPr>
              <w:t xml:space="preserve"> </w:t>
            </w:r>
            <w:r w:rsidR="00853AD8">
              <w:rPr>
                <w:rFonts w:ascii="Times New Roman" w:hAnsi="Times New Roman" w:cs="Times New Roman"/>
                <w:sz w:val="24"/>
                <w:szCs w:val="24"/>
                <w:vertAlign w:val="superscript"/>
              </w:rPr>
              <w:t>b</w:t>
            </w:r>
          </w:p>
        </w:tc>
      </w:tr>
      <w:tr w:rsidR="008B13AA" w:rsidRPr="002D2518" w14:paraId="1C30361A" w14:textId="77777777" w:rsidTr="00CA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shd w:val="clear" w:color="auto" w:fill="F2F2F2" w:themeFill="background1" w:themeFillShade="F2"/>
          </w:tcPr>
          <w:p w14:paraId="6BC100C6" w14:textId="77777777" w:rsidR="008B13AA" w:rsidRPr="002D2518" w:rsidRDefault="008B13AA" w:rsidP="003C1A09">
            <w:pPr>
              <w:rPr>
                <w:rFonts w:ascii="Times New Roman" w:hAnsi="Times New Roman" w:cs="Times New Roman"/>
                <w:b w:val="0"/>
                <w:sz w:val="24"/>
                <w:szCs w:val="24"/>
              </w:rPr>
            </w:pPr>
            <w:r w:rsidRPr="002D2518">
              <w:rPr>
                <w:rFonts w:ascii="Times New Roman" w:hAnsi="Times New Roman" w:cs="Times New Roman"/>
                <w:sz w:val="24"/>
                <w:szCs w:val="24"/>
              </w:rPr>
              <w:t>Violation by self</w:t>
            </w:r>
          </w:p>
        </w:tc>
        <w:tc>
          <w:tcPr>
            <w:tcW w:w="1710" w:type="dxa"/>
            <w:shd w:val="clear" w:color="auto" w:fill="F2F2F2" w:themeFill="background1" w:themeFillShade="F2"/>
          </w:tcPr>
          <w:p w14:paraId="664799C6"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8" w:type="dxa"/>
            <w:shd w:val="clear" w:color="auto" w:fill="F2F2F2" w:themeFill="background1" w:themeFillShade="F2"/>
          </w:tcPr>
          <w:p w14:paraId="63E325DB"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13AA" w:rsidRPr="002D2518" w14:paraId="30492327" w14:textId="77777777" w:rsidTr="00CA6A31">
        <w:tc>
          <w:tcPr>
            <w:cnfStyle w:val="001000000000" w:firstRow="0" w:lastRow="0" w:firstColumn="1" w:lastColumn="0" w:oddVBand="0" w:evenVBand="0" w:oddHBand="0" w:evenHBand="0" w:firstRowFirstColumn="0" w:firstRowLastColumn="0" w:lastRowFirstColumn="0" w:lastRowLastColumn="0"/>
            <w:tcW w:w="6858" w:type="dxa"/>
          </w:tcPr>
          <w:p w14:paraId="00983A5F" w14:textId="3BC4E33B" w:rsidR="008B13AA" w:rsidRPr="00CA6A31" w:rsidRDefault="008B13AA" w:rsidP="00946407">
            <w:pPr>
              <w:rPr>
                <w:rFonts w:ascii="Times New Roman" w:hAnsi="Times New Roman" w:cs="Times New Roman"/>
                <w:b w:val="0"/>
                <w:sz w:val="24"/>
                <w:szCs w:val="24"/>
              </w:rPr>
            </w:pPr>
            <w:r w:rsidRPr="00CA6A31">
              <w:rPr>
                <w:rFonts w:ascii="Times New Roman" w:hAnsi="Times New Roman" w:cs="Times New Roman"/>
                <w:b w:val="0"/>
                <w:sz w:val="24"/>
                <w:szCs w:val="24"/>
              </w:rPr>
              <w:t xml:space="preserve">I acted in ways </w:t>
            </w:r>
            <w:r w:rsidR="00946407" w:rsidRPr="00CA6A31">
              <w:rPr>
                <w:rFonts w:ascii="Times New Roman" w:hAnsi="Times New Roman" w:cs="Times New Roman"/>
                <w:b w:val="0"/>
                <w:sz w:val="24"/>
                <w:szCs w:val="24"/>
              </w:rPr>
              <w:t xml:space="preserve">that </w:t>
            </w:r>
            <w:r w:rsidRPr="00CA6A31">
              <w:rPr>
                <w:rFonts w:ascii="Times New Roman" w:hAnsi="Times New Roman" w:cs="Times New Roman"/>
                <w:b w:val="0"/>
                <w:sz w:val="24"/>
                <w:szCs w:val="24"/>
              </w:rPr>
              <w:t>violated my own moral code or values</w:t>
            </w:r>
          </w:p>
        </w:tc>
        <w:tc>
          <w:tcPr>
            <w:tcW w:w="1710" w:type="dxa"/>
          </w:tcPr>
          <w:p w14:paraId="6B040774" w14:textId="6ACA9DBB"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87</w:t>
            </w:r>
            <w:r w:rsidR="00D10015" w:rsidRPr="002D2518">
              <w:rPr>
                <w:rFonts w:ascii="Times New Roman" w:hAnsi="Times New Roman" w:cs="Times New Roman"/>
                <w:sz w:val="24"/>
                <w:szCs w:val="24"/>
              </w:rPr>
              <w:t xml:space="preserve"> (56%)</w:t>
            </w:r>
          </w:p>
        </w:tc>
        <w:tc>
          <w:tcPr>
            <w:tcW w:w="1008" w:type="dxa"/>
          </w:tcPr>
          <w:p w14:paraId="149EEF25"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3.60</w:t>
            </w:r>
          </w:p>
        </w:tc>
      </w:tr>
      <w:tr w:rsidR="008B13AA" w:rsidRPr="002D2518" w14:paraId="219306E3" w14:textId="77777777" w:rsidTr="00CA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00D6584D" w14:textId="51F13720" w:rsidR="008B13AA" w:rsidRPr="00CA6A31" w:rsidRDefault="008B13AA" w:rsidP="00946407">
            <w:pPr>
              <w:rPr>
                <w:rFonts w:ascii="Times New Roman" w:hAnsi="Times New Roman" w:cs="Times New Roman"/>
                <w:b w:val="0"/>
                <w:sz w:val="24"/>
                <w:szCs w:val="24"/>
              </w:rPr>
            </w:pPr>
            <w:r w:rsidRPr="00CA6A31">
              <w:rPr>
                <w:rFonts w:ascii="Times New Roman" w:hAnsi="Times New Roman" w:cs="Times New Roman"/>
                <w:b w:val="0"/>
                <w:sz w:val="24"/>
                <w:szCs w:val="24"/>
              </w:rPr>
              <w:t xml:space="preserve">I am troubled by having acted in ways </w:t>
            </w:r>
            <w:r w:rsidR="00946407" w:rsidRPr="00CA6A31">
              <w:rPr>
                <w:rFonts w:ascii="Times New Roman" w:hAnsi="Times New Roman" w:cs="Times New Roman"/>
                <w:b w:val="0"/>
                <w:sz w:val="24"/>
                <w:szCs w:val="24"/>
              </w:rPr>
              <w:t xml:space="preserve">that </w:t>
            </w:r>
            <w:r w:rsidRPr="00CA6A31">
              <w:rPr>
                <w:rFonts w:ascii="Times New Roman" w:hAnsi="Times New Roman" w:cs="Times New Roman"/>
                <w:b w:val="0"/>
                <w:sz w:val="24"/>
                <w:szCs w:val="24"/>
              </w:rPr>
              <w:t>violated my own moral code or values</w:t>
            </w:r>
          </w:p>
        </w:tc>
        <w:tc>
          <w:tcPr>
            <w:tcW w:w="1710" w:type="dxa"/>
          </w:tcPr>
          <w:p w14:paraId="3A06403D" w14:textId="21F6F81B"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86</w:t>
            </w:r>
            <w:r w:rsidR="00D10015" w:rsidRPr="002D2518">
              <w:rPr>
                <w:rFonts w:ascii="Times New Roman" w:hAnsi="Times New Roman" w:cs="Times New Roman"/>
                <w:sz w:val="24"/>
                <w:szCs w:val="24"/>
              </w:rPr>
              <w:t xml:space="preserve"> (55%)</w:t>
            </w:r>
          </w:p>
        </w:tc>
        <w:tc>
          <w:tcPr>
            <w:tcW w:w="1008" w:type="dxa"/>
          </w:tcPr>
          <w:p w14:paraId="1CDB3BD4"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3.61</w:t>
            </w:r>
          </w:p>
        </w:tc>
      </w:tr>
      <w:tr w:rsidR="008B13AA" w:rsidRPr="002D2518" w14:paraId="7C677E2C" w14:textId="77777777" w:rsidTr="00CA6A31">
        <w:tc>
          <w:tcPr>
            <w:cnfStyle w:val="001000000000" w:firstRow="0" w:lastRow="0" w:firstColumn="1" w:lastColumn="0" w:oddVBand="0" w:evenVBand="0" w:oddHBand="0" w:evenHBand="0" w:firstRowFirstColumn="0" w:firstRowLastColumn="0" w:lastRowFirstColumn="0" w:lastRowLastColumn="0"/>
            <w:tcW w:w="6858" w:type="dxa"/>
          </w:tcPr>
          <w:p w14:paraId="207C0843"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violated my own morals by failing to do something that I felt should have been done</w:t>
            </w:r>
          </w:p>
        </w:tc>
        <w:tc>
          <w:tcPr>
            <w:tcW w:w="1710" w:type="dxa"/>
          </w:tcPr>
          <w:p w14:paraId="5155A4FE" w14:textId="275B29E3"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86</w:t>
            </w:r>
            <w:r w:rsidR="00D10015" w:rsidRPr="002D2518">
              <w:rPr>
                <w:rFonts w:ascii="Times New Roman" w:hAnsi="Times New Roman" w:cs="Times New Roman"/>
                <w:sz w:val="24"/>
                <w:szCs w:val="24"/>
              </w:rPr>
              <w:t xml:space="preserve"> (55%)</w:t>
            </w:r>
          </w:p>
        </w:tc>
        <w:tc>
          <w:tcPr>
            <w:tcW w:w="1008" w:type="dxa"/>
          </w:tcPr>
          <w:p w14:paraId="5DA77605"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3.61</w:t>
            </w:r>
          </w:p>
        </w:tc>
      </w:tr>
      <w:tr w:rsidR="008B13AA" w:rsidRPr="002D2518" w14:paraId="09E131DA" w14:textId="77777777" w:rsidTr="00CA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29604E74"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am troubled because I violated my own morals by failing to do something that I felt should have been done</w:t>
            </w:r>
          </w:p>
        </w:tc>
        <w:tc>
          <w:tcPr>
            <w:tcW w:w="1710" w:type="dxa"/>
          </w:tcPr>
          <w:p w14:paraId="6EAE8457" w14:textId="0E9FC081"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85</w:t>
            </w:r>
            <w:r w:rsidR="00D10015" w:rsidRPr="002D2518">
              <w:rPr>
                <w:rFonts w:ascii="Times New Roman" w:hAnsi="Times New Roman" w:cs="Times New Roman"/>
                <w:sz w:val="24"/>
                <w:szCs w:val="24"/>
              </w:rPr>
              <w:t xml:space="preserve"> (55%)</w:t>
            </w:r>
          </w:p>
        </w:tc>
        <w:tc>
          <w:tcPr>
            <w:tcW w:w="1008" w:type="dxa"/>
          </w:tcPr>
          <w:p w14:paraId="3817F365"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3.59</w:t>
            </w:r>
          </w:p>
        </w:tc>
      </w:tr>
      <w:tr w:rsidR="008B13AA" w:rsidRPr="002D2518" w14:paraId="2C219DA6" w14:textId="77777777" w:rsidTr="00CA6A31">
        <w:tc>
          <w:tcPr>
            <w:cnfStyle w:val="001000000000" w:firstRow="0" w:lastRow="0" w:firstColumn="1" w:lastColumn="0" w:oddVBand="0" w:evenVBand="0" w:oddHBand="0" w:evenHBand="0" w:firstRowFirstColumn="0" w:firstRowLastColumn="0" w:lastRowFirstColumn="0" w:lastRowLastColumn="0"/>
            <w:tcW w:w="6858" w:type="dxa"/>
            <w:shd w:val="clear" w:color="auto" w:fill="F2F2F2" w:themeFill="background1" w:themeFillShade="F2"/>
          </w:tcPr>
          <w:p w14:paraId="1F42289A" w14:textId="77777777" w:rsidR="008B13AA" w:rsidRPr="002D2518" w:rsidRDefault="008B13AA" w:rsidP="003C1A09">
            <w:pPr>
              <w:rPr>
                <w:rFonts w:ascii="Times New Roman" w:hAnsi="Times New Roman" w:cs="Times New Roman"/>
                <w:b w:val="0"/>
                <w:sz w:val="24"/>
                <w:szCs w:val="24"/>
              </w:rPr>
            </w:pPr>
            <w:r w:rsidRPr="002D2518">
              <w:rPr>
                <w:rFonts w:ascii="Times New Roman" w:hAnsi="Times New Roman" w:cs="Times New Roman"/>
                <w:sz w:val="24"/>
                <w:szCs w:val="24"/>
              </w:rPr>
              <w:t>Violation by other(s)</w:t>
            </w:r>
          </w:p>
        </w:tc>
        <w:tc>
          <w:tcPr>
            <w:tcW w:w="1710" w:type="dxa"/>
            <w:shd w:val="clear" w:color="auto" w:fill="F2F2F2" w:themeFill="background1" w:themeFillShade="F2"/>
          </w:tcPr>
          <w:p w14:paraId="481C5C75"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8" w:type="dxa"/>
            <w:shd w:val="clear" w:color="auto" w:fill="F2F2F2" w:themeFill="background1" w:themeFillShade="F2"/>
          </w:tcPr>
          <w:p w14:paraId="0313DD68"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13AA" w:rsidRPr="002D2518" w14:paraId="70C62119" w14:textId="77777777" w:rsidTr="00CA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20A9ABFF"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saw things that were morally wrong</w:t>
            </w:r>
          </w:p>
        </w:tc>
        <w:tc>
          <w:tcPr>
            <w:tcW w:w="1710" w:type="dxa"/>
          </w:tcPr>
          <w:p w14:paraId="28381314" w14:textId="57803C53"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126</w:t>
            </w:r>
            <w:r w:rsidR="00D10015" w:rsidRPr="002D2518">
              <w:rPr>
                <w:rFonts w:ascii="Times New Roman" w:hAnsi="Times New Roman" w:cs="Times New Roman"/>
                <w:sz w:val="24"/>
                <w:szCs w:val="24"/>
              </w:rPr>
              <w:t xml:space="preserve"> (81%)</w:t>
            </w:r>
          </w:p>
        </w:tc>
        <w:tc>
          <w:tcPr>
            <w:tcW w:w="1008" w:type="dxa"/>
          </w:tcPr>
          <w:p w14:paraId="0A40BE03"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4.55</w:t>
            </w:r>
          </w:p>
        </w:tc>
      </w:tr>
      <w:tr w:rsidR="008B13AA" w:rsidRPr="002D2518" w14:paraId="58D59A61" w14:textId="77777777" w:rsidTr="00CA6A31">
        <w:tc>
          <w:tcPr>
            <w:cnfStyle w:val="001000000000" w:firstRow="0" w:lastRow="0" w:firstColumn="1" w:lastColumn="0" w:oddVBand="0" w:evenVBand="0" w:oddHBand="0" w:evenHBand="0" w:firstRowFirstColumn="0" w:firstRowLastColumn="0" w:lastRowFirstColumn="0" w:lastRowLastColumn="0"/>
            <w:tcW w:w="6858" w:type="dxa"/>
          </w:tcPr>
          <w:p w14:paraId="7BF0BC22"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am troubled by having witnessed others’ immoral acts</w:t>
            </w:r>
          </w:p>
        </w:tc>
        <w:tc>
          <w:tcPr>
            <w:tcW w:w="1710" w:type="dxa"/>
          </w:tcPr>
          <w:p w14:paraId="5D6E4E86" w14:textId="5A973CE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110</w:t>
            </w:r>
            <w:r w:rsidR="00D10015" w:rsidRPr="002D2518">
              <w:rPr>
                <w:rFonts w:ascii="Times New Roman" w:hAnsi="Times New Roman" w:cs="Times New Roman"/>
                <w:sz w:val="24"/>
                <w:szCs w:val="24"/>
              </w:rPr>
              <w:t xml:space="preserve"> (71%)</w:t>
            </w:r>
          </w:p>
        </w:tc>
        <w:tc>
          <w:tcPr>
            <w:tcW w:w="1008" w:type="dxa"/>
          </w:tcPr>
          <w:p w14:paraId="6BC7535A"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4.10</w:t>
            </w:r>
          </w:p>
        </w:tc>
      </w:tr>
      <w:tr w:rsidR="008B13AA" w:rsidRPr="002D2518" w14:paraId="51A5CF9C" w14:textId="77777777" w:rsidTr="00CA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shd w:val="clear" w:color="auto" w:fill="F2F2F2" w:themeFill="background1" w:themeFillShade="F2"/>
          </w:tcPr>
          <w:p w14:paraId="159070A7" w14:textId="77777777" w:rsidR="008B13AA" w:rsidRPr="002D2518" w:rsidRDefault="008B13AA" w:rsidP="003C1A09">
            <w:pPr>
              <w:rPr>
                <w:rFonts w:ascii="Times New Roman" w:hAnsi="Times New Roman" w:cs="Times New Roman"/>
                <w:b w:val="0"/>
                <w:sz w:val="24"/>
                <w:szCs w:val="24"/>
              </w:rPr>
            </w:pPr>
            <w:r w:rsidRPr="002D2518">
              <w:rPr>
                <w:rFonts w:ascii="Times New Roman" w:hAnsi="Times New Roman" w:cs="Times New Roman"/>
                <w:sz w:val="24"/>
                <w:szCs w:val="24"/>
              </w:rPr>
              <w:t>Betrayal</w:t>
            </w:r>
          </w:p>
        </w:tc>
        <w:tc>
          <w:tcPr>
            <w:tcW w:w="1710" w:type="dxa"/>
            <w:shd w:val="clear" w:color="auto" w:fill="F2F2F2" w:themeFill="background1" w:themeFillShade="F2"/>
          </w:tcPr>
          <w:p w14:paraId="613E8258"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8" w:type="dxa"/>
            <w:shd w:val="clear" w:color="auto" w:fill="F2F2F2" w:themeFill="background1" w:themeFillShade="F2"/>
          </w:tcPr>
          <w:p w14:paraId="361B5558"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13AA" w:rsidRPr="002D2518" w14:paraId="4D90E7BF" w14:textId="77777777" w:rsidTr="00CA6A31">
        <w:tc>
          <w:tcPr>
            <w:cnfStyle w:val="001000000000" w:firstRow="0" w:lastRow="0" w:firstColumn="1" w:lastColumn="0" w:oddVBand="0" w:evenVBand="0" w:oddHBand="0" w:evenHBand="0" w:firstRowFirstColumn="0" w:firstRowLastColumn="0" w:lastRowFirstColumn="0" w:lastRowLastColumn="0"/>
            <w:tcW w:w="6858" w:type="dxa"/>
          </w:tcPr>
          <w:p w14:paraId="611A67D1"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feel betrayed by others outside the U.S. military who I once trusted</w:t>
            </w:r>
          </w:p>
        </w:tc>
        <w:tc>
          <w:tcPr>
            <w:tcW w:w="1710" w:type="dxa"/>
          </w:tcPr>
          <w:p w14:paraId="4D0D9617" w14:textId="4C938519"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86</w:t>
            </w:r>
            <w:r w:rsidR="00D10015" w:rsidRPr="002D2518">
              <w:rPr>
                <w:rFonts w:ascii="Times New Roman" w:hAnsi="Times New Roman" w:cs="Times New Roman"/>
                <w:sz w:val="24"/>
                <w:szCs w:val="24"/>
              </w:rPr>
              <w:t xml:space="preserve"> (55%)</w:t>
            </w:r>
          </w:p>
        </w:tc>
        <w:tc>
          <w:tcPr>
            <w:tcW w:w="1008" w:type="dxa"/>
          </w:tcPr>
          <w:p w14:paraId="1D43D00B"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3.52</w:t>
            </w:r>
          </w:p>
        </w:tc>
      </w:tr>
      <w:tr w:rsidR="008B13AA" w:rsidRPr="002D2518" w14:paraId="6CBF3FFE" w14:textId="77777777" w:rsidTr="00CA6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4B177B9A"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feel brayed by leaders who I once trusted</w:t>
            </w:r>
          </w:p>
        </w:tc>
        <w:tc>
          <w:tcPr>
            <w:tcW w:w="1710" w:type="dxa"/>
          </w:tcPr>
          <w:p w14:paraId="5EEDAE64" w14:textId="5C66618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95</w:t>
            </w:r>
            <w:r w:rsidR="00D10015" w:rsidRPr="002D2518">
              <w:rPr>
                <w:rFonts w:ascii="Times New Roman" w:hAnsi="Times New Roman" w:cs="Times New Roman"/>
                <w:sz w:val="24"/>
                <w:szCs w:val="24"/>
              </w:rPr>
              <w:t xml:space="preserve"> (61%)</w:t>
            </w:r>
          </w:p>
        </w:tc>
        <w:tc>
          <w:tcPr>
            <w:tcW w:w="1008" w:type="dxa"/>
          </w:tcPr>
          <w:p w14:paraId="5F481E4C" w14:textId="77777777" w:rsidR="008B13AA" w:rsidRPr="002D2518" w:rsidRDefault="008B13AA" w:rsidP="003C1A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3.85</w:t>
            </w:r>
          </w:p>
        </w:tc>
      </w:tr>
      <w:tr w:rsidR="008B13AA" w:rsidRPr="002D2518" w14:paraId="0B2A83B4" w14:textId="77777777" w:rsidTr="00CA6A31">
        <w:tc>
          <w:tcPr>
            <w:cnfStyle w:val="001000000000" w:firstRow="0" w:lastRow="0" w:firstColumn="1" w:lastColumn="0" w:oddVBand="0" w:evenVBand="0" w:oddHBand="0" w:evenHBand="0" w:firstRowFirstColumn="0" w:firstRowLastColumn="0" w:lastRowFirstColumn="0" w:lastRowLastColumn="0"/>
            <w:tcW w:w="6858" w:type="dxa"/>
          </w:tcPr>
          <w:p w14:paraId="0006F32E" w14:textId="77777777" w:rsidR="008B13AA" w:rsidRPr="00CA6A31" w:rsidRDefault="008B13AA" w:rsidP="003C1A09">
            <w:pPr>
              <w:rPr>
                <w:rFonts w:ascii="Times New Roman" w:hAnsi="Times New Roman" w:cs="Times New Roman"/>
                <w:b w:val="0"/>
                <w:sz w:val="24"/>
                <w:szCs w:val="24"/>
              </w:rPr>
            </w:pPr>
            <w:r w:rsidRPr="00CA6A31">
              <w:rPr>
                <w:rFonts w:ascii="Times New Roman" w:hAnsi="Times New Roman" w:cs="Times New Roman"/>
                <w:b w:val="0"/>
                <w:sz w:val="24"/>
                <w:szCs w:val="24"/>
              </w:rPr>
              <w:t>I feel betrayed by fellow service members who I once trusted</w:t>
            </w:r>
          </w:p>
        </w:tc>
        <w:tc>
          <w:tcPr>
            <w:tcW w:w="1710" w:type="dxa"/>
          </w:tcPr>
          <w:p w14:paraId="25ABE196" w14:textId="40058CBB"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82</w:t>
            </w:r>
            <w:r w:rsidR="00D10015" w:rsidRPr="002D2518">
              <w:rPr>
                <w:rFonts w:ascii="Times New Roman" w:hAnsi="Times New Roman" w:cs="Times New Roman"/>
                <w:sz w:val="24"/>
                <w:szCs w:val="24"/>
              </w:rPr>
              <w:t xml:space="preserve"> (53%)</w:t>
            </w:r>
          </w:p>
        </w:tc>
        <w:tc>
          <w:tcPr>
            <w:tcW w:w="1008" w:type="dxa"/>
          </w:tcPr>
          <w:p w14:paraId="4DFA01F9" w14:textId="77777777" w:rsidR="008B13AA" w:rsidRPr="002D2518" w:rsidRDefault="008B13AA" w:rsidP="003C1A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2518">
              <w:rPr>
                <w:rFonts w:ascii="Times New Roman" w:hAnsi="Times New Roman" w:cs="Times New Roman"/>
                <w:sz w:val="24"/>
                <w:szCs w:val="24"/>
              </w:rPr>
              <w:t>3.50</w:t>
            </w:r>
          </w:p>
        </w:tc>
      </w:tr>
    </w:tbl>
    <w:p w14:paraId="5C612414" w14:textId="41779133" w:rsidR="007D115C" w:rsidRPr="002D2518" w:rsidRDefault="00D10015" w:rsidP="00853AD8">
      <w:pPr>
        <w:spacing w:after="0" w:line="240" w:lineRule="auto"/>
        <w:rPr>
          <w:rFonts w:ascii="Times New Roman" w:hAnsi="Times New Roman" w:cs="Times New Roman"/>
          <w:sz w:val="24"/>
          <w:szCs w:val="24"/>
        </w:rPr>
      </w:pPr>
      <w:r w:rsidRPr="002D2518">
        <w:rPr>
          <w:rFonts w:ascii="Times New Roman" w:hAnsi="Times New Roman" w:cs="Times New Roman"/>
          <w:bCs/>
          <w:sz w:val="24"/>
          <w:szCs w:val="24"/>
          <w:vertAlign w:val="superscript"/>
        </w:rPr>
        <w:t xml:space="preserve">a </w:t>
      </w:r>
      <w:r w:rsidRPr="002D2518">
        <w:rPr>
          <w:rFonts w:ascii="Times New Roman" w:hAnsi="Times New Roman" w:cs="Times New Roman"/>
          <w:sz w:val="24"/>
          <w:szCs w:val="24"/>
        </w:rPr>
        <w:t># endorsing includes participants who reported scores of 4-6 on scale item representing mild to strong agreement</w:t>
      </w:r>
    </w:p>
    <w:p w14:paraId="297B126B" w14:textId="77777777" w:rsidR="002C05E6" w:rsidRDefault="00853AD8" w:rsidP="00853AD8">
      <w:pPr>
        <w:spacing w:after="0" w:line="240" w:lineRule="auto"/>
        <w:rPr>
          <w:rFonts w:ascii="Times New Roman" w:hAnsi="Times New Roman" w:cs="Times New Roman"/>
          <w:sz w:val="24"/>
          <w:szCs w:val="24"/>
        </w:rPr>
      </w:pPr>
      <w:r>
        <w:rPr>
          <w:rFonts w:ascii="Times New Roman" w:hAnsi="Times New Roman" w:cs="Times New Roman"/>
          <w:bCs/>
          <w:sz w:val="24"/>
          <w:szCs w:val="24"/>
          <w:vertAlign w:val="superscript"/>
        </w:rPr>
        <w:t xml:space="preserve">b </w:t>
      </w:r>
      <w:r>
        <w:rPr>
          <w:rFonts w:ascii="Times New Roman" w:hAnsi="Times New Roman" w:cs="Times New Roman"/>
          <w:sz w:val="24"/>
          <w:szCs w:val="24"/>
        </w:rPr>
        <w:t xml:space="preserve">Scale ranges for </w:t>
      </w:r>
      <w:r w:rsidRPr="002D2518">
        <w:rPr>
          <w:rFonts w:ascii="Times New Roman" w:hAnsi="Times New Roman" w:cs="Times New Roman"/>
          <w:sz w:val="24"/>
          <w:szCs w:val="24"/>
        </w:rPr>
        <w:t>1 (“strongly agree”) to 6 (“strongly disagree”)</w:t>
      </w:r>
      <w:r>
        <w:rPr>
          <w:rFonts w:ascii="Times New Roman" w:hAnsi="Times New Roman" w:cs="Times New Roman"/>
          <w:sz w:val="24"/>
          <w:szCs w:val="24"/>
        </w:rPr>
        <w:t xml:space="preserve">. </w:t>
      </w:r>
    </w:p>
    <w:p w14:paraId="15044E82" w14:textId="77777777" w:rsidR="002C05E6" w:rsidRDefault="002C05E6" w:rsidP="00853AD8">
      <w:pPr>
        <w:spacing w:after="0" w:line="240" w:lineRule="auto"/>
        <w:rPr>
          <w:rFonts w:ascii="Times New Roman" w:hAnsi="Times New Roman" w:cs="Times New Roman"/>
          <w:sz w:val="24"/>
          <w:szCs w:val="24"/>
        </w:rPr>
      </w:pPr>
    </w:p>
    <w:p w14:paraId="5139FBF4" w14:textId="77777777" w:rsidR="00A61FCD" w:rsidRDefault="00A61FCD" w:rsidP="002C05E6">
      <w:pPr>
        <w:spacing w:after="0" w:line="240" w:lineRule="auto"/>
        <w:contextualSpacing/>
        <w:rPr>
          <w:rFonts w:ascii="Times New Roman" w:hAnsi="Times New Roman" w:cs="Times New Roman"/>
          <w:sz w:val="24"/>
          <w:szCs w:val="24"/>
        </w:rPr>
      </w:pPr>
    </w:p>
    <w:p w14:paraId="38839283" w14:textId="77777777" w:rsidR="00A61FCD" w:rsidRDefault="00A61FCD" w:rsidP="002C05E6">
      <w:pPr>
        <w:spacing w:after="0" w:line="240" w:lineRule="auto"/>
        <w:contextualSpacing/>
        <w:rPr>
          <w:rFonts w:ascii="Times New Roman" w:hAnsi="Times New Roman" w:cs="Times New Roman"/>
          <w:sz w:val="24"/>
          <w:szCs w:val="24"/>
        </w:rPr>
      </w:pPr>
    </w:p>
    <w:p w14:paraId="2A988162" w14:textId="77777777" w:rsidR="00A61FCD" w:rsidRDefault="00A61FCD" w:rsidP="002C05E6">
      <w:pPr>
        <w:spacing w:after="0" w:line="240" w:lineRule="auto"/>
        <w:contextualSpacing/>
        <w:rPr>
          <w:rFonts w:ascii="Times New Roman" w:hAnsi="Times New Roman" w:cs="Times New Roman"/>
          <w:sz w:val="24"/>
          <w:szCs w:val="24"/>
        </w:rPr>
      </w:pPr>
    </w:p>
    <w:p w14:paraId="61447B69" w14:textId="77777777" w:rsidR="002C05E6" w:rsidRPr="00FE221A" w:rsidRDefault="002C05E6" w:rsidP="002C05E6">
      <w:pPr>
        <w:spacing w:after="0" w:line="240" w:lineRule="auto"/>
        <w:contextualSpacing/>
        <w:rPr>
          <w:rFonts w:ascii="Times New Roman" w:hAnsi="Times New Roman" w:cs="Times New Roman"/>
          <w:sz w:val="24"/>
          <w:szCs w:val="24"/>
        </w:rPr>
      </w:pPr>
      <w:r w:rsidRPr="00FE221A">
        <w:rPr>
          <w:rFonts w:ascii="Times New Roman" w:hAnsi="Times New Roman" w:cs="Times New Roman"/>
          <w:sz w:val="24"/>
          <w:szCs w:val="24"/>
        </w:rPr>
        <w:t xml:space="preserve">Table 3 </w:t>
      </w:r>
    </w:p>
    <w:p w14:paraId="1B3F4F1A" w14:textId="0F0E8EE1" w:rsidR="002C05E6" w:rsidRPr="00FE221A" w:rsidRDefault="00D94D50" w:rsidP="002C05E6">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PMIE Exposure Predicting Psychological Distress and R/S Struggles</w:t>
      </w:r>
    </w:p>
    <w:tbl>
      <w:tblPr>
        <w:tblStyle w:val="TableGrid"/>
        <w:tblW w:w="82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870"/>
        <w:gridCol w:w="1870"/>
        <w:gridCol w:w="1870"/>
      </w:tblGrid>
      <w:tr w:rsidR="002B2800" w:rsidRPr="00FE221A" w14:paraId="1B170049" w14:textId="77777777" w:rsidTr="00702907">
        <w:trPr>
          <w:trHeight w:val="332"/>
        </w:trPr>
        <w:tc>
          <w:tcPr>
            <w:tcW w:w="2605" w:type="dxa"/>
            <w:tcBorders>
              <w:top w:val="single" w:sz="4" w:space="0" w:color="auto"/>
              <w:bottom w:val="single" w:sz="4" w:space="0" w:color="auto"/>
            </w:tcBorders>
          </w:tcPr>
          <w:p w14:paraId="2ED54ADD" w14:textId="77777777" w:rsidR="002B2800" w:rsidRPr="00FE221A" w:rsidRDefault="002B2800" w:rsidP="00A61FCD">
            <w:pPr>
              <w:contextualSpacing/>
              <w:rPr>
                <w:rFonts w:ascii="Times New Roman" w:hAnsi="Times New Roman" w:cs="Times New Roman"/>
                <w:sz w:val="24"/>
                <w:szCs w:val="24"/>
              </w:rPr>
            </w:pPr>
          </w:p>
        </w:tc>
        <w:tc>
          <w:tcPr>
            <w:tcW w:w="1870" w:type="dxa"/>
            <w:tcBorders>
              <w:top w:val="single" w:sz="4" w:space="0" w:color="auto"/>
              <w:bottom w:val="single" w:sz="4" w:space="0" w:color="auto"/>
            </w:tcBorders>
          </w:tcPr>
          <w:p w14:paraId="3C4FA19B"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b</w:t>
            </w:r>
          </w:p>
        </w:tc>
        <w:tc>
          <w:tcPr>
            <w:tcW w:w="1870" w:type="dxa"/>
            <w:tcBorders>
              <w:top w:val="single" w:sz="4" w:space="0" w:color="auto"/>
              <w:bottom w:val="single" w:sz="4" w:space="0" w:color="auto"/>
            </w:tcBorders>
          </w:tcPr>
          <w:p w14:paraId="55F78888"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SE</w:t>
            </w:r>
          </w:p>
        </w:tc>
        <w:tc>
          <w:tcPr>
            <w:tcW w:w="1870" w:type="dxa"/>
            <w:tcBorders>
              <w:top w:val="single" w:sz="4" w:space="0" w:color="auto"/>
              <w:bottom w:val="single" w:sz="4" w:space="0" w:color="auto"/>
            </w:tcBorders>
          </w:tcPr>
          <w:p w14:paraId="143D9F5A"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β</w:t>
            </w:r>
          </w:p>
        </w:tc>
      </w:tr>
      <w:tr w:rsidR="002B2800" w:rsidRPr="00FE221A" w14:paraId="7FAFE292" w14:textId="77777777" w:rsidTr="00702907">
        <w:tc>
          <w:tcPr>
            <w:tcW w:w="2605" w:type="dxa"/>
            <w:tcBorders>
              <w:top w:val="single" w:sz="4" w:space="0" w:color="auto"/>
            </w:tcBorders>
          </w:tcPr>
          <w:p w14:paraId="5C72BA06"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Posttraumatic Stress</w:t>
            </w:r>
          </w:p>
        </w:tc>
        <w:tc>
          <w:tcPr>
            <w:tcW w:w="1870" w:type="dxa"/>
            <w:tcBorders>
              <w:top w:val="single" w:sz="4" w:space="0" w:color="auto"/>
            </w:tcBorders>
          </w:tcPr>
          <w:p w14:paraId="0A092EF2" w14:textId="77777777" w:rsidR="002B2800" w:rsidRPr="00FE221A" w:rsidRDefault="002B2800" w:rsidP="00A61FCD">
            <w:pPr>
              <w:contextualSpacing/>
              <w:rPr>
                <w:rFonts w:ascii="Times New Roman" w:hAnsi="Times New Roman" w:cs="Times New Roman"/>
                <w:sz w:val="24"/>
                <w:szCs w:val="24"/>
              </w:rPr>
            </w:pPr>
          </w:p>
        </w:tc>
        <w:tc>
          <w:tcPr>
            <w:tcW w:w="1870" w:type="dxa"/>
            <w:tcBorders>
              <w:top w:val="single" w:sz="4" w:space="0" w:color="auto"/>
            </w:tcBorders>
          </w:tcPr>
          <w:p w14:paraId="1D5AC332" w14:textId="77777777" w:rsidR="002B2800" w:rsidRPr="00FE221A" w:rsidRDefault="002B2800" w:rsidP="00A61FCD">
            <w:pPr>
              <w:contextualSpacing/>
              <w:rPr>
                <w:rFonts w:ascii="Times New Roman" w:hAnsi="Times New Roman" w:cs="Times New Roman"/>
                <w:sz w:val="24"/>
                <w:szCs w:val="24"/>
              </w:rPr>
            </w:pPr>
          </w:p>
        </w:tc>
        <w:tc>
          <w:tcPr>
            <w:tcW w:w="1870" w:type="dxa"/>
            <w:tcBorders>
              <w:top w:val="single" w:sz="4" w:space="0" w:color="auto"/>
            </w:tcBorders>
          </w:tcPr>
          <w:p w14:paraId="3DFF215E" w14:textId="77777777" w:rsidR="002B2800" w:rsidRPr="00FE221A" w:rsidRDefault="002B2800" w:rsidP="00A61FCD">
            <w:pPr>
              <w:contextualSpacing/>
              <w:rPr>
                <w:rFonts w:ascii="Times New Roman" w:hAnsi="Times New Roman" w:cs="Times New Roman"/>
                <w:sz w:val="24"/>
                <w:szCs w:val="24"/>
              </w:rPr>
            </w:pPr>
          </w:p>
        </w:tc>
      </w:tr>
      <w:tr w:rsidR="002B2800" w:rsidRPr="00FE221A" w14:paraId="025C3EDB" w14:textId="77777777" w:rsidTr="00702907">
        <w:tc>
          <w:tcPr>
            <w:tcW w:w="2605" w:type="dxa"/>
          </w:tcPr>
          <w:p w14:paraId="1993E990" w14:textId="77777777"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 xml:space="preserve">   Total</w:t>
            </w:r>
          </w:p>
        </w:tc>
        <w:tc>
          <w:tcPr>
            <w:tcW w:w="1870" w:type="dxa"/>
          </w:tcPr>
          <w:p w14:paraId="2BDCD83B" w14:textId="572E3AA7"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w:t>
            </w:r>
            <w:r w:rsidR="003D6489">
              <w:rPr>
                <w:rFonts w:ascii="Times New Roman" w:hAnsi="Times New Roman" w:cs="Times New Roman"/>
                <w:sz w:val="24"/>
                <w:szCs w:val="24"/>
              </w:rPr>
              <w:t>310</w:t>
            </w:r>
          </w:p>
        </w:tc>
        <w:tc>
          <w:tcPr>
            <w:tcW w:w="1870" w:type="dxa"/>
          </w:tcPr>
          <w:p w14:paraId="52600DD9" w14:textId="74B59012"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.112</w:t>
            </w:r>
          </w:p>
        </w:tc>
        <w:tc>
          <w:tcPr>
            <w:tcW w:w="1870" w:type="dxa"/>
          </w:tcPr>
          <w:p w14:paraId="4A00236F" w14:textId="61EAA78F"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.221**</w:t>
            </w:r>
          </w:p>
        </w:tc>
      </w:tr>
      <w:tr w:rsidR="002B2800" w:rsidRPr="00FE221A" w14:paraId="40A7D795" w14:textId="77777777" w:rsidTr="00702907">
        <w:tc>
          <w:tcPr>
            <w:tcW w:w="2605" w:type="dxa"/>
          </w:tcPr>
          <w:p w14:paraId="27E40FC2"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Self</w:t>
            </w:r>
          </w:p>
        </w:tc>
        <w:tc>
          <w:tcPr>
            <w:tcW w:w="1870" w:type="dxa"/>
          </w:tcPr>
          <w:p w14:paraId="1012020F"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.250</w:t>
            </w:r>
          </w:p>
        </w:tc>
        <w:tc>
          <w:tcPr>
            <w:tcW w:w="1870" w:type="dxa"/>
          </w:tcPr>
          <w:p w14:paraId="1DE5AFED"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.285</w:t>
            </w:r>
          </w:p>
        </w:tc>
        <w:tc>
          <w:tcPr>
            <w:tcW w:w="1870" w:type="dxa"/>
          </w:tcPr>
          <w:p w14:paraId="0F9ACC9A"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.096</w:t>
            </w:r>
          </w:p>
        </w:tc>
      </w:tr>
      <w:tr w:rsidR="002B2800" w:rsidRPr="00FE221A" w14:paraId="63BE61D2" w14:textId="77777777" w:rsidTr="00702907">
        <w:tc>
          <w:tcPr>
            <w:tcW w:w="2605" w:type="dxa"/>
          </w:tcPr>
          <w:p w14:paraId="02064C58"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Other</w:t>
            </w:r>
          </w:p>
        </w:tc>
        <w:tc>
          <w:tcPr>
            <w:tcW w:w="1870" w:type="dxa"/>
          </w:tcPr>
          <w:p w14:paraId="3C0B8CAD"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-.149</w:t>
            </w:r>
          </w:p>
        </w:tc>
        <w:tc>
          <w:tcPr>
            <w:tcW w:w="1870" w:type="dxa"/>
          </w:tcPr>
          <w:p w14:paraId="22209893"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.566</w:t>
            </w:r>
          </w:p>
        </w:tc>
        <w:tc>
          <w:tcPr>
            <w:tcW w:w="1870" w:type="dxa"/>
          </w:tcPr>
          <w:p w14:paraId="5789FD11"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-.027</w:t>
            </w:r>
          </w:p>
        </w:tc>
      </w:tr>
      <w:tr w:rsidR="002B2800" w:rsidRPr="00FE221A" w14:paraId="74087D68" w14:textId="77777777" w:rsidTr="00702907">
        <w:tc>
          <w:tcPr>
            <w:tcW w:w="2605" w:type="dxa"/>
          </w:tcPr>
          <w:p w14:paraId="19BB9DAB"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Betrayal</w:t>
            </w:r>
          </w:p>
        </w:tc>
        <w:tc>
          <w:tcPr>
            <w:tcW w:w="1870" w:type="dxa"/>
          </w:tcPr>
          <w:p w14:paraId="02BE8994"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.697</w:t>
            </w:r>
          </w:p>
        </w:tc>
        <w:tc>
          <w:tcPr>
            <w:tcW w:w="1870" w:type="dxa"/>
          </w:tcPr>
          <w:p w14:paraId="62B09694"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.342</w:t>
            </w:r>
          </w:p>
        </w:tc>
        <w:tc>
          <w:tcPr>
            <w:tcW w:w="1870" w:type="dxa"/>
          </w:tcPr>
          <w:p w14:paraId="2B8DA53A"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.194*</w:t>
            </w:r>
          </w:p>
        </w:tc>
      </w:tr>
      <w:tr w:rsidR="002B2800" w:rsidRPr="00FE221A" w14:paraId="1C4223D4" w14:textId="77777777" w:rsidTr="00702907">
        <w:tc>
          <w:tcPr>
            <w:tcW w:w="2605" w:type="dxa"/>
          </w:tcPr>
          <w:p w14:paraId="04BFE8BC" w14:textId="77777777" w:rsidR="002B2800" w:rsidRPr="00FE221A" w:rsidRDefault="002B2800" w:rsidP="00A61FCD">
            <w:pPr>
              <w:contextualSpacing/>
              <w:rPr>
                <w:rFonts w:ascii="Times New Roman" w:hAnsi="Times New Roman" w:cs="Times New Roman"/>
                <w:sz w:val="24"/>
                <w:szCs w:val="24"/>
              </w:rPr>
            </w:pPr>
          </w:p>
        </w:tc>
        <w:tc>
          <w:tcPr>
            <w:tcW w:w="1870" w:type="dxa"/>
          </w:tcPr>
          <w:p w14:paraId="0A2CB2F4" w14:textId="77777777" w:rsidR="002B2800" w:rsidRPr="00FE221A" w:rsidRDefault="002B2800" w:rsidP="00A61FCD">
            <w:pPr>
              <w:contextualSpacing/>
              <w:rPr>
                <w:rFonts w:ascii="Times New Roman" w:hAnsi="Times New Roman" w:cs="Times New Roman"/>
                <w:sz w:val="24"/>
                <w:szCs w:val="24"/>
              </w:rPr>
            </w:pPr>
          </w:p>
        </w:tc>
        <w:tc>
          <w:tcPr>
            <w:tcW w:w="1870" w:type="dxa"/>
          </w:tcPr>
          <w:p w14:paraId="6FD9DE14" w14:textId="77777777" w:rsidR="002B2800" w:rsidRPr="00FE221A" w:rsidRDefault="002B2800" w:rsidP="00A61FCD">
            <w:pPr>
              <w:contextualSpacing/>
              <w:rPr>
                <w:rFonts w:ascii="Times New Roman" w:hAnsi="Times New Roman" w:cs="Times New Roman"/>
                <w:sz w:val="24"/>
                <w:szCs w:val="24"/>
              </w:rPr>
            </w:pPr>
          </w:p>
        </w:tc>
        <w:tc>
          <w:tcPr>
            <w:tcW w:w="1870" w:type="dxa"/>
          </w:tcPr>
          <w:p w14:paraId="1429A240" w14:textId="77777777" w:rsidR="002B2800" w:rsidRPr="00FE221A" w:rsidRDefault="002B2800" w:rsidP="00A61FCD">
            <w:pPr>
              <w:contextualSpacing/>
              <w:rPr>
                <w:rFonts w:ascii="Times New Roman" w:hAnsi="Times New Roman" w:cs="Times New Roman"/>
                <w:sz w:val="24"/>
                <w:szCs w:val="24"/>
              </w:rPr>
            </w:pPr>
          </w:p>
        </w:tc>
      </w:tr>
      <w:tr w:rsidR="002B2800" w:rsidRPr="00FE221A" w14:paraId="33C8BC8F" w14:textId="77777777" w:rsidTr="00702907">
        <w:tc>
          <w:tcPr>
            <w:tcW w:w="2605" w:type="dxa"/>
          </w:tcPr>
          <w:p w14:paraId="306546CC"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Anxiety</w:t>
            </w:r>
          </w:p>
        </w:tc>
        <w:tc>
          <w:tcPr>
            <w:tcW w:w="1870" w:type="dxa"/>
          </w:tcPr>
          <w:p w14:paraId="65E380CC" w14:textId="77777777" w:rsidR="002B2800" w:rsidRPr="00FE221A" w:rsidRDefault="002B2800" w:rsidP="00A61FCD">
            <w:pPr>
              <w:contextualSpacing/>
              <w:rPr>
                <w:rFonts w:ascii="Times New Roman" w:hAnsi="Times New Roman" w:cs="Times New Roman"/>
                <w:sz w:val="24"/>
                <w:szCs w:val="24"/>
              </w:rPr>
            </w:pPr>
          </w:p>
        </w:tc>
        <w:tc>
          <w:tcPr>
            <w:tcW w:w="1870" w:type="dxa"/>
          </w:tcPr>
          <w:p w14:paraId="63D1081F" w14:textId="77777777" w:rsidR="002B2800" w:rsidRPr="00FE221A" w:rsidRDefault="002B2800" w:rsidP="00A61FCD">
            <w:pPr>
              <w:contextualSpacing/>
              <w:rPr>
                <w:rFonts w:ascii="Times New Roman" w:hAnsi="Times New Roman" w:cs="Times New Roman"/>
                <w:sz w:val="24"/>
                <w:szCs w:val="24"/>
              </w:rPr>
            </w:pPr>
          </w:p>
        </w:tc>
        <w:tc>
          <w:tcPr>
            <w:tcW w:w="1870" w:type="dxa"/>
          </w:tcPr>
          <w:p w14:paraId="65316A52" w14:textId="77777777" w:rsidR="002B2800" w:rsidRPr="00FE221A" w:rsidRDefault="002B2800" w:rsidP="00A61FCD">
            <w:pPr>
              <w:contextualSpacing/>
              <w:rPr>
                <w:rFonts w:ascii="Times New Roman" w:hAnsi="Times New Roman" w:cs="Times New Roman"/>
                <w:sz w:val="24"/>
                <w:szCs w:val="24"/>
              </w:rPr>
            </w:pPr>
          </w:p>
        </w:tc>
      </w:tr>
      <w:tr w:rsidR="002B2800" w:rsidRPr="00FE221A" w14:paraId="3870B43C" w14:textId="77777777" w:rsidTr="00702907">
        <w:tc>
          <w:tcPr>
            <w:tcW w:w="2605" w:type="dxa"/>
          </w:tcPr>
          <w:p w14:paraId="36F67B96" w14:textId="77777777"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 xml:space="preserve">   Total</w:t>
            </w:r>
          </w:p>
        </w:tc>
        <w:tc>
          <w:tcPr>
            <w:tcW w:w="1870" w:type="dxa"/>
          </w:tcPr>
          <w:p w14:paraId="1B691DCB" w14:textId="23830C99" w:rsidR="002B2800" w:rsidRPr="00FE221A" w:rsidRDefault="002B2800" w:rsidP="007C53BF">
            <w:pPr>
              <w:contextualSpacing/>
              <w:rPr>
                <w:rFonts w:ascii="Times New Roman" w:hAnsi="Times New Roman" w:cs="Times New Roman"/>
                <w:sz w:val="24"/>
                <w:szCs w:val="24"/>
              </w:rPr>
            </w:pPr>
            <w:r>
              <w:rPr>
                <w:rFonts w:ascii="Times New Roman" w:hAnsi="Times New Roman" w:cs="Times New Roman"/>
                <w:sz w:val="24"/>
                <w:szCs w:val="24"/>
              </w:rPr>
              <w:t>.</w:t>
            </w:r>
            <w:r w:rsidR="007C53BF">
              <w:rPr>
                <w:rFonts w:ascii="Times New Roman" w:hAnsi="Times New Roman" w:cs="Times New Roman"/>
                <w:sz w:val="24"/>
                <w:szCs w:val="24"/>
              </w:rPr>
              <w:t>102</w:t>
            </w:r>
          </w:p>
        </w:tc>
        <w:tc>
          <w:tcPr>
            <w:tcW w:w="1870" w:type="dxa"/>
          </w:tcPr>
          <w:p w14:paraId="2AA8BD0E" w14:textId="5B7B0282"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.035</w:t>
            </w:r>
          </w:p>
        </w:tc>
        <w:tc>
          <w:tcPr>
            <w:tcW w:w="1870" w:type="dxa"/>
          </w:tcPr>
          <w:p w14:paraId="2669806E" w14:textId="690F9C15"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.231**</w:t>
            </w:r>
          </w:p>
        </w:tc>
      </w:tr>
      <w:tr w:rsidR="002B2800" w:rsidRPr="00FE221A" w14:paraId="67BF3411" w14:textId="77777777" w:rsidTr="00702907">
        <w:tc>
          <w:tcPr>
            <w:tcW w:w="2605" w:type="dxa"/>
          </w:tcPr>
          <w:p w14:paraId="56BF2515"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Self</w:t>
            </w:r>
          </w:p>
        </w:tc>
        <w:tc>
          <w:tcPr>
            <w:tcW w:w="1870" w:type="dxa"/>
          </w:tcPr>
          <w:p w14:paraId="25D435C4"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.012</w:t>
            </w:r>
          </w:p>
        </w:tc>
        <w:tc>
          <w:tcPr>
            <w:tcW w:w="1870" w:type="dxa"/>
          </w:tcPr>
          <w:p w14:paraId="591F70C0"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.088</w:t>
            </w:r>
          </w:p>
        </w:tc>
        <w:tc>
          <w:tcPr>
            <w:tcW w:w="1870" w:type="dxa"/>
          </w:tcPr>
          <w:p w14:paraId="263559B5"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.014</w:t>
            </w:r>
          </w:p>
        </w:tc>
      </w:tr>
      <w:tr w:rsidR="002B2800" w:rsidRPr="00FE221A" w14:paraId="7FA37E69" w14:textId="77777777" w:rsidTr="00702907">
        <w:tc>
          <w:tcPr>
            <w:tcW w:w="2605" w:type="dxa"/>
          </w:tcPr>
          <w:p w14:paraId="2D3D5CAC"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Other</w:t>
            </w:r>
          </w:p>
        </w:tc>
        <w:tc>
          <w:tcPr>
            <w:tcW w:w="1870" w:type="dxa"/>
          </w:tcPr>
          <w:p w14:paraId="2A119CCB"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-.079</w:t>
            </w:r>
          </w:p>
        </w:tc>
        <w:tc>
          <w:tcPr>
            <w:tcW w:w="1870" w:type="dxa"/>
          </w:tcPr>
          <w:p w14:paraId="00B8D02C"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.174</w:t>
            </w:r>
          </w:p>
        </w:tc>
        <w:tc>
          <w:tcPr>
            <w:tcW w:w="1870" w:type="dxa"/>
          </w:tcPr>
          <w:p w14:paraId="4D16D2D8"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.651</w:t>
            </w:r>
          </w:p>
        </w:tc>
      </w:tr>
      <w:tr w:rsidR="002B2800" w:rsidRPr="00FE221A" w14:paraId="6F3DBDFB" w14:textId="77777777" w:rsidTr="00702907">
        <w:tc>
          <w:tcPr>
            <w:tcW w:w="2605" w:type="dxa"/>
          </w:tcPr>
          <w:p w14:paraId="3E35748F"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Betrayal</w:t>
            </w:r>
          </w:p>
        </w:tc>
        <w:tc>
          <w:tcPr>
            <w:tcW w:w="1870" w:type="dxa"/>
          </w:tcPr>
          <w:p w14:paraId="69E15DBD"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.358</w:t>
            </w:r>
          </w:p>
        </w:tc>
        <w:tc>
          <w:tcPr>
            <w:tcW w:w="1870" w:type="dxa"/>
          </w:tcPr>
          <w:p w14:paraId="05D613ED"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.105</w:t>
            </w:r>
          </w:p>
        </w:tc>
        <w:tc>
          <w:tcPr>
            <w:tcW w:w="1870" w:type="dxa"/>
          </w:tcPr>
          <w:p w14:paraId="00C70CAB"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.318**</w:t>
            </w:r>
          </w:p>
        </w:tc>
      </w:tr>
      <w:tr w:rsidR="002B2800" w:rsidRPr="00FE221A" w14:paraId="76E0FE72" w14:textId="77777777" w:rsidTr="00702907">
        <w:tc>
          <w:tcPr>
            <w:tcW w:w="2605" w:type="dxa"/>
          </w:tcPr>
          <w:p w14:paraId="2EAE396D" w14:textId="77777777" w:rsidR="002B2800" w:rsidRPr="00FE221A" w:rsidRDefault="002B2800" w:rsidP="00A61FCD">
            <w:pPr>
              <w:contextualSpacing/>
              <w:rPr>
                <w:rFonts w:ascii="Times New Roman" w:hAnsi="Times New Roman" w:cs="Times New Roman"/>
                <w:sz w:val="24"/>
                <w:szCs w:val="24"/>
              </w:rPr>
            </w:pPr>
          </w:p>
        </w:tc>
        <w:tc>
          <w:tcPr>
            <w:tcW w:w="1870" w:type="dxa"/>
          </w:tcPr>
          <w:p w14:paraId="15A3049B" w14:textId="77777777" w:rsidR="002B2800" w:rsidRPr="00FE221A" w:rsidRDefault="002B2800" w:rsidP="00A61FCD">
            <w:pPr>
              <w:contextualSpacing/>
              <w:rPr>
                <w:rFonts w:ascii="Times New Roman" w:hAnsi="Times New Roman" w:cs="Times New Roman"/>
                <w:sz w:val="24"/>
                <w:szCs w:val="24"/>
              </w:rPr>
            </w:pPr>
          </w:p>
        </w:tc>
        <w:tc>
          <w:tcPr>
            <w:tcW w:w="1870" w:type="dxa"/>
          </w:tcPr>
          <w:p w14:paraId="29F473C5" w14:textId="77777777" w:rsidR="002B2800" w:rsidRPr="00FE221A" w:rsidRDefault="002B2800" w:rsidP="00A61FCD">
            <w:pPr>
              <w:contextualSpacing/>
              <w:rPr>
                <w:rFonts w:ascii="Times New Roman" w:hAnsi="Times New Roman" w:cs="Times New Roman"/>
                <w:sz w:val="24"/>
                <w:szCs w:val="24"/>
              </w:rPr>
            </w:pPr>
          </w:p>
        </w:tc>
        <w:tc>
          <w:tcPr>
            <w:tcW w:w="1870" w:type="dxa"/>
          </w:tcPr>
          <w:p w14:paraId="220A0EA8" w14:textId="77777777" w:rsidR="002B2800" w:rsidRPr="00FE221A" w:rsidRDefault="002B2800" w:rsidP="00A61FCD">
            <w:pPr>
              <w:contextualSpacing/>
              <w:rPr>
                <w:rFonts w:ascii="Times New Roman" w:hAnsi="Times New Roman" w:cs="Times New Roman"/>
                <w:sz w:val="24"/>
                <w:szCs w:val="24"/>
              </w:rPr>
            </w:pPr>
          </w:p>
        </w:tc>
      </w:tr>
      <w:tr w:rsidR="002B2800" w:rsidRPr="00FE221A" w14:paraId="30364B51" w14:textId="77777777" w:rsidTr="00702907">
        <w:tc>
          <w:tcPr>
            <w:tcW w:w="2605" w:type="dxa"/>
          </w:tcPr>
          <w:p w14:paraId="308E5D31"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Depression</w:t>
            </w:r>
          </w:p>
        </w:tc>
        <w:tc>
          <w:tcPr>
            <w:tcW w:w="1870" w:type="dxa"/>
          </w:tcPr>
          <w:p w14:paraId="0BE6D1A3" w14:textId="77777777" w:rsidR="002B2800" w:rsidRPr="00FE221A" w:rsidRDefault="002B2800" w:rsidP="00A61FCD">
            <w:pPr>
              <w:contextualSpacing/>
              <w:rPr>
                <w:rFonts w:ascii="Times New Roman" w:hAnsi="Times New Roman" w:cs="Times New Roman"/>
                <w:sz w:val="24"/>
                <w:szCs w:val="24"/>
              </w:rPr>
            </w:pPr>
          </w:p>
        </w:tc>
        <w:tc>
          <w:tcPr>
            <w:tcW w:w="1870" w:type="dxa"/>
          </w:tcPr>
          <w:p w14:paraId="310509F2" w14:textId="77777777" w:rsidR="002B2800" w:rsidRPr="00FE221A" w:rsidRDefault="002B2800" w:rsidP="00A61FCD">
            <w:pPr>
              <w:contextualSpacing/>
              <w:rPr>
                <w:rFonts w:ascii="Times New Roman" w:hAnsi="Times New Roman" w:cs="Times New Roman"/>
                <w:sz w:val="24"/>
                <w:szCs w:val="24"/>
              </w:rPr>
            </w:pPr>
          </w:p>
        </w:tc>
        <w:tc>
          <w:tcPr>
            <w:tcW w:w="1870" w:type="dxa"/>
          </w:tcPr>
          <w:p w14:paraId="295B5771" w14:textId="77777777" w:rsidR="002B2800" w:rsidRPr="00FE221A" w:rsidRDefault="002B2800" w:rsidP="00A61FCD">
            <w:pPr>
              <w:contextualSpacing/>
              <w:rPr>
                <w:rFonts w:ascii="Times New Roman" w:hAnsi="Times New Roman" w:cs="Times New Roman"/>
                <w:sz w:val="24"/>
                <w:szCs w:val="24"/>
              </w:rPr>
            </w:pPr>
          </w:p>
        </w:tc>
      </w:tr>
      <w:tr w:rsidR="002B2800" w:rsidRPr="00FE221A" w14:paraId="7529D6D9" w14:textId="77777777" w:rsidTr="00702907">
        <w:tc>
          <w:tcPr>
            <w:tcW w:w="2605" w:type="dxa"/>
          </w:tcPr>
          <w:p w14:paraId="2DF41DEC" w14:textId="77777777"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 xml:space="preserve">   Total</w:t>
            </w:r>
          </w:p>
        </w:tc>
        <w:tc>
          <w:tcPr>
            <w:tcW w:w="1870" w:type="dxa"/>
          </w:tcPr>
          <w:p w14:paraId="106C8C8D" w14:textId="416D4167"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.063</w:t>
            </w:r>
          </w:p>
        </w:tc>
        <w:tc>
          <w:tcPr>
            <w:tcW w:w="1870" w:type="dxa"/>
          </w:tcPr>
          <w:p w14:paraId="2F58A6CF" w14:textId="2D6E49DC"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.040</w:t>
            </w:r>
          </w:p>
        </w:tc>
        <w:tc>
          <w:tcPr>
            <w:tcW w:w="1870" w:type="dxa"/>
          </w:tcPr>
          <w:p w14:paraId="770425C4" w14:textId="51664128"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.129</w:t>
            </w:r>
          </w:p>
        </w:tc>
      </w:tr>
      <w:tr w:rsidR="002B2800" w:rsidRPr="00FE221A" w14:paraId="644769D4" w14:textId="77777777" w:rsidTr="00702907">
        <w:tc>
          <w:tcPr>
            <w:tcW w:w="2605" w:type="dxa"/>
          </w:tcPr>
          <w:p w14:paraId="61242C68"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Self</w:t>
            </w:r>
          </w:p>
        </w:tc>
        <w:tc>
          <w:tcPr>
            <w:tcW w:w="1870" w:type="dxa"/>
          </w:tcPr>
          <w:p w14:paraId="7A73C8D4"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-.062</w:t>
            </w:r>
          </w:p>
        </w:tc>
        <w:tc>
          <w:tcPr>
            <w:tcW w:w="1870" w:type="dxa"/>
          </w:tcPr>
          <w:p w14:paraId="46EC5F6E"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.099</w:t>
            </w:r>
          </w:p>
        </w:tc>
        <w:tc>
          <w:tcPr>
            <w:tcW w:w="1870" w:type="dxa"/>
          </w:tcPr>
          <w:p w14:paraId="7515E6E2"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-.068</w:t>
            </w:r>
          </w:p>
        </w:tc>
      </w:tr>
      <w:tr w:rsidR="002B2800" w:rsidRPr="00FE221A" w14:paraId="1E71BC95" w14:textId="77777777" w:rsidTr="00702907">
        <w:tc>
          <w:tcPr>
            <w:tcW w:w="2605" w:type="dxa"/>
          </w:tcPr>
          <w:p w14:paraId="22B3E26D"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Other</w:t>
            </w:r>
          </w:p>
        </w:tc>
        <w:tc>
          <w:tcPr>
            <w:tcW w:w="1870" w:type="dxa"/>
          </w:tcPr>
          <w:p w14:paraId="742FC636"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-.106</w:t>
            </w:r>
          </w:p>
        </w:tc>
        <w:tc>
          <w:tcPr>
            <w:tcW w:w="1870" w:type="dxa"/>
          </w:tcPr>
          <w:p w14:paraId="67D3F99B"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.197</w:t>
            </w:r>
          </w:p>
        </w:tc>
        <w:tc>
          <w:tcPr>
            <w:tcW w:w="1870" w:type="dxa"/>
          </w:tcPr>
          <w:p w14:paraId="4A1B900A"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-.054</w:t>
            </w:r>
          </w:p>
        </w:tc>
      </w:tr>
      <w:tr w:rsidR="002B2800" w:rsidRPr="00FE221A" w14:paraId="10274C74" w14:textId="77777777" w:rsidTr="00702907">
        <w:tc>
          <w:tcPr>
            <w:tcW w:w="2605" w:type="dxa"/>
          </w:tcPr>
          <w:p w14:paraId="0C5C57A7"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Betrayal</w:t>
            </w:r>
          </w:p>
        </w:tc>
        <w:tc>
          <w:tcPr>
            <w:tcW w:w="1870" w:type="dxa"/>
          </w:tcPr>
          <w:p w14:paraId="5E8AF6AB"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.362</w:t>
            </w:r>
          </w:p>
        </w:tc>
        <w:tc>
          <w:tcPr>
            <w:tcW w:w="1870" w:type="dxa"/>
          </w:tcPr>
          <w:p w14:paraId="1425E094"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.119</w:t>
            </w:r>
          </w:p>
        </w:tc>
        <w:tc>
          <w:tcPr>
            <w:tcW w:w="1870" w:type="dxa"/>
          </w:tcPr>
          <w:p w14:paraId="0C255B2C"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.289**</w:t>
            </w:r>
          </w:p>
        </w:tc>
      </w:tr>
      <w:tr w:rsidR="002B2800" w:rsidRPr="00FE221A" w14:paraId="585060E2" w14:textId="77777777" w:rsidTr="00702907">
        <w:tc>
          <w:tcPr>
            <w:tcW w:w="2605" w:type="dxa"/>
          </w:tcPr>
          <w:p w14:paraId="4EACAAB9" w14:textId="77777777" w:rsidR="002B2800" w:rsidRPr="00FE221A" w:rsidRDefault="002B2800" w:rsidP="00A61FCD">
            <w:pPr>
              <w:contextualSpacing/>
              <w:rPr>
                <w:rFonts w:ascii="Times New Roman" w:hAnsi="Times New Roman" w:cs="Times New Roman"/>
                <w:sz w:val="24"/>
                <w:szCs w:val="24"/>
              </w:rPr>
            </w:pPr>
          </w:p>
        </w:tc>
        <w:tc>
          <w:tcPr>
            <w:tcW w:w="1870" w:type="dxa"/>
          </w:tcPr>
          <w:p w14:paraId="142199FE" w14:textId="77777777" w:rsidR="002B2800" w:rsidRPr="00FE221A" w:rsidRDefault="002B2800" w:rsidP="00A61FCD">
            <w:pPr>
              <w:contextualSpacing/>
              <w:rPr>
                <w:rFonts w:ascii="Times New Roman" w:hAnsi="Times New Roman" w:cs="Times New Roman"/>
                <w:sz w:val="24"/>
                <w:szCs w:val="24"/>
              </w:rPr>
            </w:pPr>
          </w:p>
        </w:tc>
        <w:tc>
          <w:tcPr>
            <w:tcW w:w="1870" w:type="dxa"/>
          </w:tcPr>
          <w:p w14:paraId="681D5108" w14:textId="77777777" w:rsidR="002B2800" w:rsidRPr="00FE221A" w:rsidRDefault="002B2800" w:rsidP="00A61FCD">
            <w:pPr>
              <w:contextualSpacing/>
              <w:rPr>
                <w:rFonts w:ascii="Times New Roman" w:hAnsi="Times New Roman" w:cs="Times New Roman"/>
                <w:sz w:val="24"/>
                <w:szCs w:val="24"/>
              </w:rPr>
            </w:pPr>
          </w:p>
        </w:tc>
        <w:tc>
          <w:tcPr>
            <w:tcW w:w="1870" w:type="dxa"/>
          </w:tcPr>
          <w:p w14:paraId="47BA7CBE" w14:textId="77777777" w:rsidR="002B2800" w:rsidRPr="00FE221A" w:rsidRDefault="002B2800" w:rsidP="00A61FCD">
            <w:pPr>
              <w:contextualSpacing/>
              <w:rPr>
                <w:rFonts w:ascii="Times New Roman" w:hAnsi="Times New Roman" w:cs="Times New Roman"/>
                <w:sz w:val="24"/>
                <w:szCs w:val="24"/>
              </w:rPr>
            </w:pPr>
          </w:p>
        </w:tc>
      </w:tr>
      <w:tr w:rsidR="002B2800" w:rsidRPr="00FE221A" w14:paraId="78C11FFF" w14:textId="77777777" w:rsidTr="00702907">
        <w:tc>
          <w:tcPr>
            <w:tcW w:w="2605" w:type="dxa"/>
          </w:tcPr>
          <w:p w14:paraId="1EA1B278" w14:textId="77777777"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R/S Struggles</w:t>
            </w:r>
          </w:p>
        </w:tc>
        <w:tc>
          <w:tcPr>
            <w:tcW w:w="1870" w:type="dxa"/>
          </w:tcPr>
          <w:p w14:paraId="3F0F3364" w14:textId="77777777" w:rsidR="002B2800" w:rsidRPr="00FE221A" w:rsidRDefault="002B2800" w:rsidP="00A61FCD">
            <w:pPr>
              <w:contextualSpacing/>
              <w:rPr>
                <w:rFonts w:ascii="Times New Roman" w:hAnsi="Times New Roman" w:cs="Times New Roman"/>
                <w:sz w:val="24"/>
                <w:szCs w:val="24"/>
              </w:rPr>
            </w:pPr>
          </w:p>
        </w:tc>
        <w:tc>
          <w:tcPr>
            <w:tcW w:w="1870" w:type="dxa"/>
          </w:tcPr>
          <w:p w14:paraId="45336316" w14:textId="77777777" w:rsidR="002B2800" w:rsidRPr="00FE221A" w:rsidRDefault="002B2800" w:rsidP="00A61FCD">
            <w:pPr>
              <w:contextualSpacing/>
              <w:rPr>
                <w:rFonts w:ascii="Times New Roman" w:hAnsi="Times New Roman" w:cs="Times New Roman"/>
                <w:sz w:val="24"/>
                <w:szCs w:val="24"/>
              </w:rPr>
            </w:pPr>
          </w:p>
        </w:tc>
        <w:tc>
          <w:tcPr>
            <w:tcW w:w="1870" w:type="dxa"/>
          </w:tcPr>
          <w:p w14:paraId="5F6D2213" w14:textId="77777777" w:rsidR="002B2800" w:rsidRPr="00FE221A" w:rsidRDefault="002B2800" w:rsidP="00A61FCD">
            <w:pPr>
              <w:contextualSpacing/>
              <w:rPr>
                <w:rFonts w:ascii="Times New Roman" w:hAnsi="Times New Roman" w:cs="Times New Roman"/>
                <w:sz w:val="24"/>
                <w:szCs w:val="24"/>
              </w:rPr>
            </w:pPr>
          </w:p>
        </w:tc>
      </w:tr>
      <w:tr w:rsidR="002B2800" w:rsidRPr="00FE221A" w14:paraId="6E3365DD" w14:textId="77777777" w:rsidTr="00702907">
        <w:tc>
          <w:tcPr>
            <w:tcW w:w="2605" w:type="dxa"/>
          </w:tcPr>
          <w:p w14:paraId="23F56576" w14:textId="77777777"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 xml:space="preserve">   Total</w:t>
            </w:r>
          </w:p>
        </w:tc>
        <w:tc>
          <w:tcPr>
            <w:tcW w:w="1870" w:type="dxa"/>
          </w:tcPr>
          <w:p w14:paraId="3C204F4B" w14:textId="6D7F7914" w:rsidR="002B2800" w:rsidRPr="00FE221A" w:rsidRDefault="002B2800" w:rsidP="007C53BF">
            <w:pPr>
              <w:contextualSpacing/>
              <w:rPr>
                <w:rFonts w:ascii="Times New Roman" w:hAnsi="Times New Roman" w:cs="Times New Roman"/>
                <w:sz w:val="24"/>
                <w:szCs w:val="24"/>
              </w:rPr>
            </w:pPr>
            <w:r>
              <w:rPr>
                <w:rFonts w:ascii="Times New Roman" w:hAnsi="Times New Roman" w:cs="Times New Roman"/>
                <w:sz w:val="24"/>
                <w:szCs w:val="24"/>
              </w:rPr>
              <w:t>.</w:t>
            </w:r>
            <w:r w:rsidR="007C53BF">
              <w:rPr>
                <w:rFonts w:ascii="Times New Roman" w:hAnsi="Times New Roman" w:cs="Times New Roman"/>
                <w:sz w:val="24"/>
                <w:szCs w:val="24"/>
              </w:rPr>
              <w:t>012</w:t>
            </w:r>
          </w:p>
        </w:tc>
        <w:tc>
          <w:tcPr>
            <w:tcW w:w="1870" w:type="dxa"/>
          </w:tcPr>
          <w:p w14:paraId="3E8EC78A" w14:textId="29C68D47"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.004</w:t>
            </w:r>
          </w:p>
        </w:tc>
        <w:tc>
          <w:tcPr>
            <w:tcW w:w="1870" w:type="dxa"/>
          </w:tcPr>
          <w:p w14:paraId="0689C411" w14:textId="019E800B"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.218**</w:t>
            </w:r>
          </w:p>
        </w:tc>
      </w:tr>
      <w:tr w:rsidR="006B5DC9" w:rsidRPr="00FE221A" w14:paraId="7CEE75BD" w14:textId="77777777" w:rsidTr="00702907">
        <w:tc>
          <w:tcPr>
            <w:tcW w:w="2605" w:type="dxa"/>
          </w:tcPr>
          <w:p w14:paraId="44D7B723" w14:textId="77777777" w:rsidR="006B5DC9" w:rsidRPr="00FE221A" w:rsidRDefault="006B5DC9"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Self</w:t>
            </w:r>
          </w:p>
        </w:tc>
        <w:tc>
          <w:tcPr>
            <w:tcW w:w="1870" w:type="dxa"/>
          </w:tcPr>
          <w:p w14:paraId="775A104B" w14:textId="5C952778" w:rsidR="006B5DC9" w:rsidRPr="00FE221A" w:rsidRDefault="007F6F6C" w:rsidP="00A61FCD">
            <w:pPr>
              <w:contextualSpacing/>
              <w:rPr>
                <w:rFonts w:ascii="Times New Roman" w:hAnsi="Times New Roman" w:cs="Times New Roman"/>
                <w:sz w:val="24"/>
                <w:szCs w:val="24"/>
              </w:rPr>
            </w:pPr>
            <w:r>
              <w:rPr>
                <w:rFonts w:ascii="Times New Roman" w:hAnsi="Times New Roman" w:cs="Times New Roman"/>
                <w:sz w:val="24"/>
                <w:szCs w:val="24"/>
              </w:rPr>
              <w:t>.033</w:t>
            </w:r>
          </w:p>
        </w:tc>
        <w:tc>
          <w:tcPr>
            <w:tcW w:w="1870" w:type="dxa"/>
          </w:tcPr>
          <w:p w14:paraId="552FF2EC" w14:textId="6118066D" w:rsidR="006B5DC9" w:rsidRPr="00FE221A" w:rsidRDefault="007F6F6C" w:rsidP="00A61FCD">
            <w:pPr>
              <w:contextualSpacing/>
              <w:rPr>
                <w:rFonts w:ascii="Times New Roman" w:hAnsi="Times New Roman" w:cs="Times New Roman"/>
                <w:sz w:val="24"/>
                <w:szCs w:val="24"/>
              </w:rPr>
            </w:pPr>
            <w:r>
              <w:rPr>
                <w:rFonts w:ascii="Times New Roman" w:hAnsi="Times New Roman" w:cs="Times New Roman"/>
                <w:sz w:val="24"/>
                <w:szCs w:val="24"/>
              </w:rPr>
              <w:t>.011</w:t>
            </w:r>
          </w:p>
        </w:tc>
        <w:tc>
          <w:tcPr>
            <w:tcW w:w="1870" w:type="dxa"/>
          </w:tcPr>
          <w:p w14:paraId="2B87344F" w14:textId="71BB69A6" w:rsidR="006B5DC9" w:rsidRPr="00FE221A" w:rsidRDefault="007F6F6C" w:rsidP="00A61FCD">
            <w:pPr>
              <w:contextualSpacing/>
              <w:rPr>
                <w:rFonts w:ascii="Times New Roman" w:hAnsi="Times New Roman" w:cs="Times New Roman"/>
                <w:sz w:val="24"/>
                <w:szCs w:val="24"/>
              </w:rPr>
            </w:pPr>
            <w:r>
              <w:rPr>
                <w:rFonts w:ascii="Times New Roman" w:hAnsi="Times New Roman" w:cs="Times New Roman"/>
                <w:sz w:val="24"/>
                <w:szCs w:val="24"/>
              </w:rPr>
              <w:t>.335</w:t>
            </w:r>
          </w:p>
        </w:tc>
      </w:tr>
      <w:tr w:rsidR="006B5DC9" w:rsidRPr="00FE221A" w14:paraId="47D2019C" w14:textId="77777777" w:rsidTr="00702907">
        <w:tc>
          <w:tcPr>
            <w:tcW w:w="2605" w:type="dxa"/>
          </w:tcPr>
          <w:p w14:paraId="6327D8F5" w14:textId="77777777" w:rsidR="006B5DC9" w:rsidRPr="00FE221A" w:rsidRDefault="006B5DC9"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Other</w:t>
            </w:r>
          </w:p>
        </w:tc>
        <w:tc>
          <w:tcPr>
            <w:tcW w:w="1870" w:type="dxa"/>
          </w:tcPr>
          <w:p w14:paraId="451E0ED4" w14:textId="3DD0EE48" w:rsidR="006B5DC9" w:rsidRPr="00FE221A" w:rsidRDefault="007F6F6C" w:rsidP="00A61FCD">
            <w:pPr>
              <w:contextualSpacing/>
              <w:rPr>
                <w:rFonts w:ascii="Times New Roman" w:hAnsi="Times New Roman" w:cs="Times New Roman"/>
                <w:sz w:val="24"/>
                <w:szCs w:val="24"/>
              </w:rPr>
            </w:pPr>
            <w:r>
              <w:rPr>
                <w:rFonts w:ascii="Times New Roman" w:hAnsi="Times New Roman" w:cs="Times New Roman"/>
                <w:sz w:val="24"/>
                <w:szCs w:val="24"/>
              </w:rPr>
              <w:t>-.043</w:t>
            </w:r>
          </w:p>
        </w:tc>
        <w:tc>
          <w:tcPr>
            <w:tcW w:w="1870" w:type="dxa"/>
          </w:tcPr>
          <w:p w14:paraId="2D2BBE99" w14:textId="13520611" w:rsidR="006B5DC9" w:rsidRPr="00FE221A" w:rsidRDefault="007F6F6C" w:rsidP="00A61FCD">
            <w:pPr>
              <w:contextualSpacing/>
              <w:rPr>
                <w:rFonts w:ascii="Times New Roman" w:hAnsi="Times New Roman" w:cs="Times New Roman"/>
                <w:sz w:val="24"/>
                <w:szCs w:val="24"/>
              </w:rPr>
            </w:pPr>
            <w:r>
              <w:rPr>
                <w:rFonts w:ascii="Times New Roman" w:hAnsi="Times New Roman" w:cs="Times New Roman"/>
                <w:sz w:val="24"/>
                <w:szCs w:val="24"/>
              </w:rPr>
              <w:t>.021</w:t>
            </w:r>
          </w:p>
        </w:tc>
        <w:tc>
          <w:tcPr>
            <w:tcW w:w="1870" w:type="dxa"/>
          </w:tcPr>
          <w:p w14:paraId="023BB66C" w14:textId="4CBF7FB5" w:rsidR="006B5DC9" w:rsidRPr="00FE221A" w:rsidRDefault="007F6F6C" w:rsidP="00A61FCD">
            <w:pPr>
              <w:contextualSpacing/>
              <w:rPr>
                <w:rFonts w:ascii="Times New Roman" w:hAnsi="Times New Roman" w:cs="Times New Roman"/>
                <w:sz w:val="24"/>
                <w:szCs w:val="24"/>
              </w:rPr>
            </w:pPr>
            <w:r>
              <w:rPr>
                <w:rFonts w:ascii="Times New Roman" w:hAnsi="Times New Roman" w:cs="Times New Roman"/>
                <w:sz w:val="24"/>
                <w:szCs w:val="24"/>
              </w:rPr>
              <w:t>-.202</w:t>
            </w:r>
          </w:p>
        </w:tc>
      </w:tr>
      <w:tr w:rsidR="002B2800" w:rsidRPr="00FE221A" w14:paraId="6E524227" w14:textId="77777777" w:rsidTr="00702907">
        <w:tc>
          <w:tcPr>
            <w:tcW w:w="2605" w:type="dxa"/>
          </w:tcPr>
          <w:p w14:paraId="5E94963D" w14:textId="77777777" w:rsidR="002B2800" w:rsidRPr="00FE221A" w:rsidRDefault="002B2800" w:rsidP="00A61FCD">
            <w:pPr>
              <w:contextualSpacing/>
              <w:rPr>
                <w:rFonts w:ascii="Times New Roman" w:hAnsi="Times New Roman" w:cs="Times New Roman"/>
                <w:sz w:val="24"/>
                <w:szCs w:val="24"/>
              </w:rPr>
            </w:pPr>
            <w:r w:rsidRPr="00FE221A">
              <w:rPr>
                <w:rFonts w:ascii="Times New Roman" w:hAnsi="Times New Roman" w:cs="Times New Roman"/>
                <w:sz w:val="24"/>
                <w:szCs w:val="24"/>
              </w:rPr>
              <w:t xml:space="preserve">   Betrayal</w:t>
            </w:r>
          </w:p>
        </w:tc>
        <w:tc>
          <w:tcPr>
            <w:tcW w:w="1870" w:type="dxa"/>
          </w:tcPr>
          <w:p w14:paraId="16DDA9E3" w14:textId="5772CBAD" w:rsidR="002B2800" w:rsidRPr="00FE221A" w:rsidRDefault="002B2800" w:rsidP="007C53BF">
            <w:pPr>
              <w:contextualSpacing/>
              <w:rPr>
                <w:rFonts w:ascii="Times New Roman" w:hAnsi="Times New Roman" w:cs="Times New Roman"/>
                <w:sz w:val="24"/>
                <w:szCs w:val="24"/>
              </w:rPr>
            </w:pPr>
            <w:r>
              <w:rPr>
                <w:rFonts w:ascii="Times New Roman" w:hAnsi="Times New Roman" w:cs="Times New Roman"/>
                <w:sz w:val="24"/>
                <w:szCs w:val="24"/>
              </w:rPr>
              <w:t>.</w:t>
            </w:r>
            <w:r w:rsidR="007C53BF">
              <w:rPr>
                <w:rFonts w:ascii="Times New Roman" w:hAnsi="Times New Roman" w:cs="Times New Roman"/>
                <w:sz w:val="24"/>
                <w:szCs w:val="24"/>
              </w:rPr>
              <w:t>010</w:t>
            </w:r>
          </w:p>
        </w:tc>
        <w:tc>
          <w:tcPr>
            <w:tcW w:w="1870" w:type="dxa"/>
          </w:tcPr>
          <w:p w14:paraId="50CB3225" w14:textId="19EBE83B" w:rsidR="002B2800" w:rsidRPr="00FE221A" w:rsidRDefault="007C53BF" w:rsidP="00A61FCD">
            <w:pPr>
              <w:contextualSpacing/>
              <w:rPr>
                <w:rFonts w:ascii="Times New Roman" w:hAnsi="Times New Roman" w:cs="Times New Roman"/>
                <w:sz w:val="24"/>
                <w:szCs w:val="24"/>
              </w:rPr>
            </w:pPr>
            <w:r>
              <w:rPr>
                <w:rFonts w:ascii="Times New Roman" w:hAnsi="Times New Roman" w:cs="Times New Roman"/>
                <w:sz w:val="24"/>
                <w:szCs w:val="24"/>
              </w:rPr>
              <w:t>.013</w:t>
            </w:r>
          </w:p>
        </w:tc>
        <w:tc>
          <w:tcPr>
            <w:tcW w:w="1870" w:type="dxa"/>
          </w:tcPr>
          <w:p w14:paraId="1E4F96A0" w14:textId="6770A52C" w:rsidR="002B2800" w:rsidRPr="00FE221A" w:rsidRDefault="002B2800" w:rsidP="00A61FCD">
            <w:pPr>
              <w:contextualSpacing/>
              <w:rPr>
                <w:rFonts w:ascii="Times New Roman" w:hAnsi="Times New Roman" w:cs="Times New Roman"/>
                <w:sz w:val="24"/>
                <w:szCs w:val="24"/>
              </w:rPr>
            </w:pPr>
            <w:r>
              <w:rPr>
                <w:rFonts w:ascii="Times New Roman" w:hAnsi="Times New Roman" w:cs="Times New Roman"/>
                <w:sz w:val="24"/>
                <w:szCs w:val="24"/>
              </w:rPr>
              <w:t>.075</w:t>
            </w:r>
          </w:p>
        </w:tc>
      </w:tr>
    </w:tbl>
    <w:p w14:paraId="64C0BDB0" w14:textId="7245000B" w:rsidR="00A61FCD" w:rsidRPr="00FE221A" w:rsidRDefault="00A61FCD" w:rsidP="00A61FCD">
      <w:pPr>
        <w:pStyle w:val="ListParagraph"/>
        <w:spacing w:after="0" w:line="240" w:lineRule="auto"/>
        <w:ind w:left="360"/>
        <w:rPr>
          <w:rFonts w:ascii="Times New Roman" w:hAnsi="Times New Roman" w:cs="Times New Roman"/>
          <w:sz w:val="24"/>
          <w:szCs w:val="24"/>
        </w:rPr>
      </w:pPr>
      <w:r w:rsidRPr="00FE221A">
        <w:rPr>
          <w:rFonts w:ascii="Times New Roman" w:hAnsi="Times New Roman" w:cs="Times New Roman"/>
          <w:i/>
          <w:sz w:val="24"/>
          <w:szCs w:val="24"/>
        </w:rPr>
        <w:t xml:space="preserve">Note. </w:t>
      </w:r>
      <w:r w:rsidRPr="00FE221A">
        <w:rPr>
          <w:rFonts w:ascii="Times New Roman" w:hAnsi="Times New Roman" w:cs="Times New Roman"/>
          <w:sz w:val="24"/>
          <w:szCs w:val="24"/>
        </w:rPr>
        <w:t xml:space="preserve">* </w:t>
      </w:r>
      <w:r w:rsidRPr="00FE221A">
        <w:rPr>
          <w:rFonts w:ascii="Times New Roman" w:hAnsi="Times New Roman" w:cs="Times New Roman"/>
          <w:i/>
          <w:sz w:val="24"/>
          <w:szCs w:val="24"/>
        </w:rPr>
        <w:t xml:space="preserve">p </w:t>
      </w:r>
      <w:r w:rsidRPr="00FE221A">
        <w:rPr>
          <w:rFonts w:ascii="Times New Roman" w:hAnsi="Times New Roman" w:cs="Times New Roman"/>
          <w:sz w:val="24"/>
          <w:szCs w:val="24"/>
        </w:rPr>
        <w:t xml:space="preserve">&lt; .05, ** </w:t>
      </w:r>
      <w:r w:rsidRPr="00FE221A">
        <w:rPr>
          <w:rFonts w:ascii="Times New Roman" w:hAnsi="Times New Roman" w:cs="Times New Roman"/>
          <w:i/>
          <w:sz w:val="24"/>
          <w:szCs w:val="24"/>
        </w:rPr>
        <w:t xml:space="preserve">p </w:t>
      </w:r>
      <w:r w:rsidRPr="00FE221A">
        <w:rPr>
          <w:rFonts w:ascii="Times New Roman" w:hAnsi="Times New Roman" w:cs="Times New Roman"/>
          <w:sz w:val="24"/>
          <w:szCs w:val="24"/>
        </w:rPr>
        <w:t>&lt; .01</w:t>
      </w:r>
    </w:p>
    <w:p w14:paraId="6F9BF989" w14:textId="717E4AB1" w:rsidR="008B13AA" w:rsidRPr="002D2518" w:rsidRDefault="008B13AA" w:rsidP="00853AD8">
      <w:pPr>
        <w:spacing w:after="0" w:line="240" w:lineRule="auto"/>
        <w:rPr>
          <w:rFonts w:ascii="Times New Roman" w:hAnsi="Times New Roman" w:cs="Times New Roman"/>
          <w:sz w:val="24"/>
          <w:szCs w:val="24"/>
        </w:rPr>
      </w:pPr>
      <w:r w:rsidRPr="002D2518">
        <w:rPr>
          <w:rFonts w:ascii="Times New Roman" w:hAnsi="Times New Roman" w:cs="Times New Roman"/>
          <w:sz w:val="24"/>
          <w:szCs w:val="24"/>
        </w:rPr>
        <w:br w:type="page"/>
      </w:r>
    </w:p>
    <w:p w14:paraId="35B16A27" w14:textId="7F8264DF" w:rsidR="00D56337" w:rsidRPr="00B27C2D" w:rsidRDefault="000A4DC3" w:rsidP="000A4DC3">
      <w:pPr>
        <w:autoSpaceDE w:val="0"/>
        <w:autoSpaceDN w:val="0"/>
        <w:adjustRightInd w:val="0"/>
        <w:spacing w:after="0" w:line="240" w:lineRule="auto"/>
        <w:rPr>
          <w:rFonts w:ascii="Times New Roman" w:hAnsi="Times New Roman" w:cs="Times New Roman"/>
          <w:sz w:val="24"/>
          <w:szCs w:val="24"/>
        </w:rPr>
      </w:pPr>
      <w:r w:rsidRPr="00B27C2D">
        <w:rPr>
          <w:rFonts w:ascii="Times New Roman" w:hAnsi="Times New Roman" w:cs="Times New Roman"/>
          <w:sz w:val="24"/>
          <w:szCs w:val="24"/>
        </w:rPr>
        <w:lastRenderedPageBreak/>
        <w:t>Figure 1</w:t>
      </w:r>
    </w:p>
    <w:p w14:paraId="35AA70D7" w14:textId="7C5AFD2C" w:rsidR="000A4DC3" w:rsidRPr="007D1131" w:rsidRDefault="00ED0BCF" w:rsidP="000A4DC3">
      <w:pPr>
        <w:autoSpaceDE w:val="0"/>
        <w:autoSpaceDN w:val="0"/>
        <w:adjustRightInd w:val="0"/>
        <w:spacing w:after="0" w:line="480" w:lineRule="auto"/>
        <w:rPr>
          <w:rFonts w:ascii="Times New Roman" w:hAnsi="Times New Roman" w:cs="Times New Roman"/>
          <w:i/>
          <w:sz w:val="24"/>
          <w:szCs w:val="24"/>
        </w:rPr>
      </w:pPr>
      <w:r w:rsidRPr="00B27C2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EBEAEDB" wp14:editId="51045535">
                <wp:simplePos x="0" y="0"/>
                <wp:positionH relativeFrom="column">
                  <wp:posOffset>-283845</wp:posOffset>
                </wp:positionH>
                <wp:positionV relativeFrom="paragraph">
                  <wp:posOffset>864680</wp:posOffset>
                </wp:positionV>
                <wp:extent cx="1584960" cy="33337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1584960"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ECECEF" w14:textId="108A4E11" w:rsidR="00B27C2D" w:rsidRPr="007D1131" w:rsidRDefault="00B27C2D" w:rsidP="00ED0BCF">
                            <w:pPr>
                              <w:jc w:val="right"/>
                            </w:pPr>
                            <w:r w:rsidRPr="007D1131">
                              <w:t>b = .01, p =.01</w:t>
                            </w:r>
                          </w:p>
                          <w:p w14:paraId="0A4A74C1" w14:textId="77777777" w:rsidR="00B27C2D" w:rsidRDefault="00B27C2D" w:rsidP="00ED0BCF">
                            <w:pPr>
                              <w:jc w:val="right"/>
                            </w:pPr>
                          </w:p>
                          <w:p w14:paraId="656DC11D" w14:textId="77777777" w:rsidR="00B27C2D" w:rsidRDefault="00B27C2D" w:rsidP="00ED0BCF">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BEAEDB" id="_x0000_t202" coordsize="21600,21600" o:spt="202" path="m,l,21600r21600,l21600,xe">
                <v:stroke joinstyle="miter"/>
                <v:path gradientshapeok="t" o:connecttype="rect"/>
              </v:shapetype>
              <v:shape id="Text Box 37" o:spid="_x0000_s1026" type="#_x0000_t202" style="position:absolute;margin-left:-22.35pt;margin-top:68.1pt;width:124.8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" filled="f" stroked="f">
                <v:textbox>
                  <w:txbxContent>
                    <w:p w14:paraId="46ECECEF" w14:textId="108A4E11" w:rsidR="00B27C2D" w:rsidRPr="007D1131" w:rsidRDefault="00B27C2D" w:rsidP="00ED0BCF">
                      <w:pPr>
                        <w:jc w:val="right"/>
                      </w:pPr>
                      <w:r w:rsidRPr="007D1131">
                        <w:t>b = .01, p =.01</w:t>
                      </w:r>
                    </w:p>
                    <w:p w14:paraId="0A4A74C1" w14:textId="77777777" w:rsidR="00B27C2D" w:rsidRDefault="00B27C2D" w:rsidP="00ED0BCF">
                      <w:pPr>
                        <w:jc w:val="right"/>
                      </w:pPr>
                    </w:p>
                    <w:p w14:paraId="656DC11D" w14:textId="77777777" w:rsidR="00B27C2D" w:rsidRDefault="00B27C2D" w:rsidP="00ED0BCF">
                      <w:pPr>
                        <w:jc w:val="right"/>
                      </w:pPr>
                    </w:p>
                  </w:txbxContent>
                </v:textbox>
              </v:shape>
            </w:pict>
          </mc:Fallback>
        </mc:AlternateContent>
      </w:r>
      <w:r w:rsidR="00D56337" w:rsidRPr="007D1131">
        <w:rPr>
          <w:rFonts w:ascii="Times New Roman" w:hAnsi="Times New Roman" w:cs="Times New Roman"/>
          <w:b/>
          <w:noProof/>
          <w:sz w:val="24"/>
          <w:szCs w:val="24"/>
          <w:u w:val="single"/>
        </w:rPr>
        <mc:AlternateContent>
          <mc:Choice Requires="wpg">
            <w:drawing>
              <wp:anchor distT="0" distB="0" distL="114300" distR="114300" simplePos="0" relativeHeight="251658240" behindDoc="0" locked="0" layoutInCell="1" allowOverlap="1" wp14:anchorId="6C46648C" wp14:editId="2DDE1006">
                <wp:simplePos x="0" y="0"/>
                <wp:positionH relativeFrom="column">
                  <wp:posOffset>0</wp:posOffset>
                </wp:positionH>
                <wp:positionV relativeFrom="paragraph">
                  <wp:posOffset>360680</wp:posOffset>
                </wp:positionV>
                <wp:extent cx="5547360" cy="1781175"/>
                <wp:effectExtent l="0" t="0" r="0" b="9525"/>
                <wp:wrapTopAndBottom/>
                <wp:docPr id="24" name="Group 24"/>
                <wp:cNvGraphicFramePr/>
                <a:graphic xmlns:a="http://schemas.openxmlformats.org/drawingml/2006/main">
                  <a:graphicData uri="http://schemas.microsoft.com/office/word/2010/wordprocessingGroup">
                    <wpg:wgp>
                      <wpg:cNvGrpSpPr/>
                      <wpg:grpSpPr>
                        <a:xfrm>
                          <a:off x="0" y="0"/>
                          <a:ext cx="5547360" cy="1781175"/>
                          <a:chOff x="114300" y="0"/>
                          <a:chExt cx="4800600" cy="1828800"/>
                        </a:xfrm>
                      </wpg:grpSpPr>
                      <wps:wsp>
                        <wps:cNvPr id="25" name="Text Box 25"/>
                        <wps:cNvSpPr txBox="1"/>
                        <wps:spPr>
                          <a:xfrm>
                            <a:off x="1943100" y="0"/>
                            <a:ext cx="914400" cy="2861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01DD25" w14:textId="77777777" w:rsidR="00B27C2D" w:rsidRPr="00940F26" w:rsidRDefault="00B27C2D" w:rsidP="000A4DC3">
                              <w:pPr>
                                <w:jc w:val="center"/>
                                <w:rPr>
                                  <w:b/>
                                </w:rPr>
                              </w:pPr>
                              <w:r w:rsidRPr="00940F26">
                                <w:rPr>
                                  <w:b/>
                                </w:rPr>
                                <w:t>R/S Struggles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3771898" y="1257301"/>
                            <a:ext cx="1143001"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B4FC3F" w14:textId="77777777" w:rsidR="00B27C2D" w:rsidRPr="00940F26" w:rsidRDefault="00B27C2D" w:rsidP="000A4DC3">
                              <w:pPr>
                                <w:jc w:val="center"/>
                                <w:rPr>
                                  <w:b/>
                                </w:rPr>
                              </w:pPr>
                              <w:r w:rsidRPr="00940F26">
                                <w:rPr>
                                  <w:b/>
                                </w:rPr>
                                <w:t>Anxiety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114300" y="1257300"/>
                            <a:ext cx="9144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AB207F" w14:textId="77777777" w:rsidR="00B27C2D" w:rsidRPr="00940F26" w:rsidRDefault="00B27C2D" w:rsidP="000A4DC3">
                              <w:pPr>
                                <w:jc w:val="center"/>
                                <w:rPr>
                                  <w:b/>
                                </w:rPr>
                              </w:pPr>
                              <w:r w:rsidRPr="00940F26">
                                <w:rPr>
                                  <w:b/>
                                </w:rPr>
                                <w:t>PMIE 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571500" y="342900"/>
                            <a:ext cx="1371600" cy="914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29" name="Straight Arrow Connector 29"/>
                        <wps:cNvCnPr/>
                        <wps:spPr>
                          <a:xfrm>
                            <a:off x="2857500" y="342900"/>
                            <a:ext cx="1371600" cy="914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30" name="Straight Arrow Connector 30"/>
                        <wps:cNvCnPr/>
                        <wps:spPr>
                          <a:xfrm>
                            <a:off x="1028700" y="1371600"/>
                            <a:ext cx="2743200"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32" name="Text Box 32"/>
                        <wps:cNvSpPr txBox="1"/>
                        <wps:spPr>
                          <a:xfrm>
                            <a:off x="3543300" y="571500"/>
                            <a:ext cx="1371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6D7459" w14:textId="1F9E930C" w:rsidR="00B27C2D" w:rsidRPr="001958CA" w:rsidRDefault="00B27C2D" w:rsidP="000A4DC3">
                              <w:r>
                                <w:t xml:space="preserve">b </w:t>
                              </w:r>
                              <w:r w:rsidRPr="001958CA">
                                <w:t xml:space="preserve">= </w:t>
                              </w:r>
                              <w:r>
                                <w:t>3.58</w:t>
                              </w:r>
                              <w:r w:rsidRPr="001958CA">
                                <w:t>, p</w:t>
                              </w:r>
                              <w:r>
                                <w:t xml:space="preserve"> &lt; .001</w:t>
                              </w:r>
                            </w:p>
                            <w:p w14:paraId="79155A9D" w14:textId="77777777" w:rsidR="00B27C2D" w:rsidRDefault="00B27C2D" w:rsidP="000A4DC3"/>
                            <w:p w14:paraId="43422289" w14:textId="77777777" w:rsidR="00B27C2D" w:rsidRDefault="00B27C2D" w:rsidP="000A4D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1600200" y="137160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4131E5" w14:textId="5B20114F" w:rsidR="00B27C2D" w:rsidRPr="001958CA" w:rsidRDefault="00B27C2D" w:rsidP="000A4DC3">
                              <w:pPr>
                                <w:spacing w:after="0" w:line="240" w:lineRule="auto"/>
                                <w:jc w:val="center"/>
                              </w:pPr>
                              <w:r>
                                <w:t xml:space="preserve">Direct Effect: b </w:t>
                              </w:r>
                              <w:r w:rsidRPr="001958CA">
                                <w:t>= .</w:t>
                              </w:r>
                              <w:r>
                                <w:t>06, p &gt; .05</w:t>
                              </w:r>
                            </w:p>
                            <w:p w14:paraId="0524145B" w14:textId="7812000A" w:rsidR="00B27C2D" w:rsidRPr="001958CA" w:rsidRDefault="00B27C2D" w:rsidP="000A4DC3">
                              <w:pPr>
                                <w:spacing w:after="0" w:line="240" w:lineRule="auto"/>
                                <w:jc w:val="center"/>
                                <w:rPr>
                                  <w:i/>
                                </w:rPr>
                              </w:pPr>
                              <w:r>
                                <w:rPr>
                                  <w:i/>
                                </w:rPr>
                                <w:t xml:space="preserve">Total Effect: </w:t>
                              </w:r>
                              <w:r w:rsidRPr="001958CA">
                                <w:rPr>
                                  <w:i/>
                                </w:rPr>
                                <w:t>(</w:t>
                              </w:r>
                              <w:r w:rsidRPr="00290E1A">
                                <w:t>b</w:t>
                              </w:r>
                              <w:r w:rsidRPr="001958CA">
                                <w:rPr>
                                  <w:i/>
                                </w:rPr>
                                <w:t xml:space="preserve">= </w:t>
                              </w:r>
                              <w:r>
                                <w:rPr>
                                  <w:i/>
                                </w:rPr>
                                <w:t>.10, p&lt;.001</w:t>
                              </w:r>
                              <w:r w:rsidRPr="001958CA">
                                <w:rPr>
                                  <w:i/>
                                </w:rPr>
                                <w:t>)</w:t>
                              </w:r>
                            </w:p>
                            <w:p w14:paraId="542DABB1" w14:textId="77777777" w:rsidR="00B27C2D" w:rsidRDefault="00B27C2D" w:rsidP="000A4DC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46648C" id="Group 24" o:spid="_x0000_s1027" style="position:absolute;margin-left:0;margin-top:28.4pt;width:436.8pt;height:140.25pt;z-index:251658240" coordorigin="1143" coordsize="4800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">
                <v:shape id="Text Box 25" o:spid="_x0000_s1028" type="#_x0000_t202" style="position:absolute;left:19431;width:9144;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3B01DD25" w14:textId="77777777" w:rsidR="00B27C2D" w:rsidRPr="00940F26" w:rsidRDefault="00B27C2D" w:rsidP="000A4DC3">
                        <w:pPr>
                          <w:jc w:val="center"/>
                          <w:rPr>
                            <w:b/>
                          </w:rPr>
                        </w:pPr>
                        <w:r w:rsidRPr="00940F26">
                          <w:rPr>
                            <w:b/>
                          </w:rPr>
                          <w:t>R/S Struggles</w:t>
                        </w:r>
                      </w:p>
                    </w:txbxContent>
                  </v:textbox>
                </v:shape>
                <v:shape id="Text Box 26" o:spid="_x0000_s1029" type="#_x0000_t202" style="position:absolute;left:37718;top:12573;width:1143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" filled="f" stroked="f">
                  <v:textbox>
                    <w:txbxContent>
                      <w:p w14:paraId="3FB4FC3F" w14:textId="77777777" w:rsidR="00B27C2D" w:rsidRPr="00940F26" w:rsidRDefault="00B27C2D" w:rsidP="000A4DC3">
                        <w:pPr>
                          <w:jc w:val="center"/>
                          <w:rPr>
                            <w:b/>
                          </w:rPr>
                        </w:pPr>
                        <w:r w:rsidRPr="00940F26">
                          <w:rPr>
                            <w:b/>
                          </w:rPr>
                          <w:t>Anxiety Symptoms</w:t>
                        </w:r>
                      </w:p>
                    </w:txbxContent>
                  </v:textbox>
                </v:shape>
                <v:shape id="Text Box 27" o:spid="_x0000_s1030" type="#_x0000_t202" style="position:absolute;left:1143;top:12573;width:914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14:paraId="69AB207F" w14:textId="77777777" w:rsidR="00B27C2D" w:rsidRPr="00940F26" w:rsidRDefault="00B27C2D" w:rsidP="000A4DC3">
                        <w:pPr>
                          <w:jc w:val="center"/>
                          <w:rPr>
                            <w:b/>
                          </w:rPr>
                        </w:pPr>
                        <w:r w:rsidRPr="00940F26">
                          <w:rPr>
                            <w:b/>
                          </w:rPr>
                          <w:t>PMIE Exposure</w:t>
                        </w:r>
                      </w:p>
                    </w:txbxContent>
                  </v:textbox>
                </v:shape>
                <v:shapetype id="_x0000_t32" coordsize="21600,21600" o:spt="32" o:oned="t" path="m,l21600,21600e" filled="f">
                  <v:path arrowok="t" fillok="f" o:connecttype="none"/>
                  <o:lock v:ext="edit" shapetype="t"/>
                </v:shapetype>
                <v:shape id="Straight Arrow Connector 28" o:spid="_x0000_s1031" type="#_x0000_t32" style="position:absolute;left:5715;top:3429;width:13716;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" strokecolor="black [3200]" strokeweight="2pt">
                  <v:stroke endarrow="open"/>
                </v:shape>
                <v:shape id="Straight Arrow Connector 29" o:spid="_x0000_s1032" type="#_x0000_t32" style="position:absolute;left:28575;top:3429;width:13716;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" strokecolor="black [3200]" strokeweight="2pt">
                  <v:stroke endarrow="open"/>
                </v:shape>
                <v:shape id="Straight Arrow Connector 30" o:spid="_x0000_s1033" type="#_x0000_t32" style="position:absolute;left:10287;top:13716;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" strokecolor="black [3200]" strokeweight="2pt">
                  <v:stroke endarrow="open"/>
                </v:shape>
                <v:shape id="Text Box 32" o:spid="_x0000_s1034" type="#_x0000_t202" style="position:absolute;left:35433;top:5715;width:1371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8qowwAAANsAAAAPAAAAZHJzL2Rvd25yZXYueG1sRI/disIw&#10;FITvhX2HcBa8EU3XBZ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fB/KqMMAAADbAAAADwAA&#10;AAAAAAAAAAAAAAAHAgAAZHJzL2Rvd25yZXYueG1sUEsFBgAAAAADAAMAtwAAAPcCAAAAAA==&#10;" filled="f" stroked="f">
                  <v:textbox>
                    <w:txbxContent>
                      <w:p w14:paraId="636D7459" w14:textId="1F9E930C" w:rsidR="00B27C2D" w:rsidRPr="001958CA" w:rsidRDefault="00B27C2D" w:rsidP="000A4DC3">
                        <w:r>
                          <w:t xml:space="preserve">b </w:t>
                        </w:r>
                        <w:r w:rsidRPr="001958CA">
                          <w:t xml:space="preserve">= </w:t>
                        </w:r>
                        <w:r>
                          <w:t>3.58</w:t>
                        </w:r>
                        <w:r w:rsidRPr="001958CA">
                          <w:t>, p</w:t>
                        </w:r>
                        <w:r>
                          <w:t xml:space="preserve"> &lt; .001</w:t>
                        </w:r>
                      </w:p>
                      <w:p w14:paraId="79155A9D" w14:textId="77777777" w:rsidR="00B27C2D" w:rsidRDefault="00B27C2D" w:rsidP="000A4DC3"/>
                      <w:p w14:paraId="43422289" w14:textId="77777777" w:rsidR="00B27C2D" w:rsidRDefault="00B27C2D" w:rsidP="000A4DC3"/>
                    </w:txbxContent>
                  </v:textbox>
                </v:shape>
                <v:shape id="Text Box 33" o:spid="_x0000_s1035" type="#_x0000_t202" style="position:absolute;left:16002;top:13716;width:1600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8zwwAAANsAAAAPAAAAZHJzL2Rvd25yZXYueG1sRI/disIw&#10;FITvBd8hHMEbWdNV0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E1NvM8MAAADbAAAADwAA&#10;AAAAAAAAAAAAAAAHAgAAZHJzL2Rvd25yZXYueG1sUEsFBgAAAAADAAMAtwAAAPcCAAAAAA==&#10;" filled="f" stroked="f">
                  <v:textbox>
                    <w:txbxContent>
                      <w:p w14:paraId="694131E5" w14:textId="5B20114F" w:rsidR="00B27C2D" w:rsidRPr="001958CA" w:rsidRDefault="00B27C2D" w:rsidP="000A4DC3">
                        <w:pPr>
                          <w:spacing w:after="0" w:line="240" w:lineRule="auto"/>
                          <w:jc w:val="center"/>
                        </w:pPr>
                        <w:r>
                          <w:t xml:space="preserve">Direct Effect: b </w:t>
                        </w:r>
                        <w:r w:rsidRPr="001958CA">
                          <w:t>= .</w:t>
                        </w:r>
                        <w:r>
                          <w:t>06, p &gt; .05</w:t>
                        </w:r>
                      </w:p>
                      <w:p w14:paraId="0524145B" w14:textId="7812000A" w:rsidR="00B27C2D" w:rsidRPr="001958CA" w:rsidRDefault="00B27C2D" w:rsidP="000A4DC3">
                        <w:pPr>
                          <w:spacing w:after="0" w:line="240" w:lineRule="auto"/>
                          <w:jc w:val="center"/>
                          <w:rPr>
                            <w:i/>
                          </w:rPr>
                        </w:pPr>
                        <w:r>
                          <w:rPr>
                            <w:i/>
                          </w:rPr>
                          <w:t xml:space="preserve">Total Effect: </w:t>
                        </w:r>
                        <w:r w:rsidRPr="001958CA">
                          <w:rPr>
                            <w:i/>
                          </w:rPr>
                          <w:t>(</w:t>
                        </w:r>
                        <w:r w:rsidRPr="00290E1A">
                          <w:t>b</w:t>
                        </w:r>
                        <w:r w:rsidRPr="001958CA">
                          <w:rPr>
                            <w:i/>
                          </w:rPr>
                          <w:t xml:space="preserve">= </w:t>
                        </w:r>
                        <w:r>
                          <w:rPr>
                            <w:i/>
                          </w:rPr>
                          <w:t>.10, p&lt;.001</w:t>
                        </w:r>
                        <w:r w:rsidRPr="001958CA">
                          <w:rPr>
                            <w:i/>
                          </w:rPr>
                          <w:t>)</w:t>
                        </w:r>
                      </w:p>
                      <w:p w14:paraId="542DABB1" w14:textId="77777777" w:rsidR="00B27C2D" w:rsidRDefault="00B27C2D" w:rsidP="000A4DC3">
                        <w:pPr>
                          <w:spacing w:after="0" w:line="240" w:lineRule="auto"/>
                          <w:jc w:val="center"/>
                        </w:pPr>
                      </w:p>
                    </w:txbxContent>
                  </v:textbox>
                </v:shape>
                <w10:wrap type="topAndBottom"/>
              </v:group>
            </w:pict>
          </mc:Fallback>
        </mc:AlternateContent>
      </w:r>
      <w:r w:rsidR="000A4DC3" w:rsidRPr="00B27C2D">
        <w:rPr>
          <w:rFonts w:ascii="Times New Roman" w:hAnsi="Times New Roman" w:cs="Times New Roman"/>
          <w:i/>
          <w:sz w:val="24"/>
          <w:szCs w:val="24"/>
        </w:rPr>
        <w:t xml:space="preserve">Mediation </w:t>
      </w:r>
      <w:r w:rsidR="00CB7C17" w:rsidRPr="00B27C2D">
        <w:rPr>
          <w:rFonts w:ascii="Times New Roman" w:hAnsi="Times New Roman" w:cs="Times New Roman"/>
          <w:i/>
          <w:sz w:val="24"/>
          <w:szCs w:val="24"/>
        </w:rPr>
        <w:t>M</w:t>
      </w:r>
      <w:r w:rsidR="000A4DC3" w:rsidRPr="00B27C2D">
        <w:rPr>
          <w:rFonts w:ascii="Times New Roman" w:hAnsi="Times New Roman" w:cs="Times New Roman"/>
          <w:i/>
          <w:sz w:val="24"/>
          <w:szCs w:val="24"/>
        </w:rPr>
        <w:t xml:space="preserve">odel with </w:t>
      </w:r>
      <w:r w:rsidR="00CB7C17" w:rsidRPr="00B27C2D">
        <w:rPr>
          <w:rFonts w:ascii="Times New Roman" w:hAnsi="Times New Roman" w:cs="Times New Roman"/>
          <w:i/>
          <w:sz w:val="24"/>
          <w:szCs w:val="24"/>
        </w:rPr>
        <w:t>A</w:t>
      </w:r>
      <w:r w:rsidR="000A4DC3" w:rsidRPr="00B27C2D">
        <w:rPr>
          <w:rFonts w:ascii="Times New Roman" w:hAnsi="Times New Roman" w:cs="Times New Roman"/>
          <w:i/>
          <w:sz w:val="24"/>
          <w:szCs w:val="24"/>
        </w:rPr>
        <w:t xml:space="preserve">nxiety </w:t>
      </w:r>
      <w:r w:rsidR="00CB7C17" w:rsidRPr="00A86DD2">
        <w:rPr>
          <w:rFonts w:ascii="Times New Roman" w:hAnsi="Times New Roman" w:cs="Times New Roman"/>
          <w:i/>
          <w:sz w:val="24"/>
          <w:szCs w:val="24"/>
        </w:rPr>
        <w:t>S</w:t>
      </w:r>
      <w:r w:rsidR="000A4DC3" w:rsidRPr="007D1131">
        <w:rPr>
          <w:rFonts w:ascii="Times New Roman" w:hAnsi="Times New Roman" w:cs="Times New Roman"/>
          <w:i/>
          <w:sz w:val="24"/>
          <w:szCs w:val="24"/>
        </w:rPr>
        <w:t xml:space="preserve">ymptoms as </w:t>
      </w:r>
      <w:r w:rsidR="00CB7C17" w:rsidRPr="007D1131">
        <w:rPr>
          <w:rFonts w:ascii="Times New Roman" w:hAnsi="Times New Roman" w:cs="Times New Roman"/>
          <w:i/>
          <w:sz w:val="24"/>
          <w:szCs w:val="24"/>
        </w:rPr>
        <w:t>D</w:t>
      </w:r>
      <w:r w:rsidR="000A4DC3" w:rsidRPr="007D1131">
        <w:rPr>
          <w:rFonts w:ascii="Times New Roman" w:hAnsi="Times New Roman" w:cs="Times New Roman"/>
          <w:i/>
          <w:sz w:val="24"/>
          <w:szCs w:val="24"/>
        </w:rPr>
        <w:t xml:space="preserve">ependent </w:t>
      </w:r>
      <w:r w:rsidR="00CB7C17" w:rsidRPr="007D1131">
        <w:rPr>
          <w:rFonts w:ascii="Times New Roman" w:hAnsi="Times New Roman" w:cs="Times New Roman"/>
          <w:i/>
          <w:sz w:val="24"/>
          <w:szCs w:val="24"/>
        </w:rPr>
        <w:t>V</w:t>
      </w:r>
      <w:r w:rsidR="000A4DC3" w:rsidRPr="007D1131">
        <w:rPr>
          <w:rFonts w:ascii="Times New Roman" w:hAnsi="Times New Roman" w:cs="Times New Roman"/>
          <w:i/>
          <w:sz w:val="24"/>
          <w:szCs w:val="24"/>
        </w:rPr>
        <w:t>aria</w:t>
      </w:r>
      <w:r w:rsidR="00290E1A" w:rsidRPr="007D1131">
        <w:rPr>
          <w:rFonts w:ascii="Times New Roman" w:hAnsi="Times New Roman" w:cs="Times New Roman"/>
          <w:sz w:val="24"/>
          <w:szCs w:val="24"/>
        </w:rPr>
        <w:t>b</w:t>
      </w:r>
      <w:r w:rsidR="000A4DC3" w:rsidRPr="007D1131">
        <w:rPr>
          <w:rFonts w:ascii="Times New Roman" w:hAnsi="Times New Roman" w:cs="Times New Roman"/>
          <w:i/>
          <w:sz w:val="24"/>
          <w:szCs w:val="24"/>
        </w:rPr>
        <w:t>le</w:t>
      </w:r>
    </w:p>
    <w:p w14:paraId="7691A90B" w14:textId="77777777" w:rsidR="00D56337" w:rsidRPr="007D1131" w:rsidRDefault="00D56337" w:rsidP="000A4DC3">
      <w:pPr>
        <w:autoSpaceDE w:val="0"/>
        <w:autoSpaceDN w:val="0"/>
        <w:adjustRightInd w:val="0"/>
        <w:spacing w:after="0" w:line="240" w:lineRule="auto"/>
        <w:rPr>
          <w:rFonts w:ascii="Times New Roman" w:hAnsi="Times New Roman" w:cs="Times New Roman"/>
          <w:sz w:val="24"/>
          <w:szCs w:val="24"/>
        </w:rPr>
      </w:pPr>
    </w:p>
    <w:p w14:paraId="10ED4C47" w14:textId="3733A8F9" w:rsidR="00ED0BCF" w:rsidRPr="00B27C2D" w:rsidRDefault="00ED0BCF" w:rsidP="00ED0BCF">
      <w:pPr>
        <w:autoSpaceDE w:val="0"/>
        <w:autoSpaceDN w:val="0"/>
        <w:adjustRightInd w:val="0"/>
        <w:spacing w:after="0" w:line="240" w:lineRule="auto"/>
        <w:rPr>
          <w:rFonts w:ascii="Times New Roman" w:hAnsi="Times New Roman" w:cs="Times New Roman"/>
          <w:sz w:val="24"/>
          <w:szCs w:val="24"/>
        </w:rPr>
      </w:pPr>
      <w:r w:rsidRPr="00B27C2D">
        <w:rPr>
          <w:rFonts w:ascii="Times New Roman" w:hAnsi="Times New Roman" w:cs="Times New Roman"/>
          <w:b/>
          <w:noProof/>
          <w:sz w:val="24"/>
          <w:szCs w:val="24"/>
          <w:u w:val="single"/>
        </w:rPr>
        <mc:AlternateContent>
          <mc:Choice Requires="wpg">
            <w:drawing>
              <wp:anchor distT="0" distB="0" distL="114300" distR="114300" simplePos="0" relativeHeight="251661312" behindDoc="0" locked="0" layoutInCell="1" allowOverlap="1" wp14:anchorId="199AA7B9" wp14:editId="406987B0">
                <wp:simplePos x="0" y="0"/>
                <wp:positionH relativeFrom="column">
                  <wp:posOffset>0</wp:posOffset>
                </wp:positionH>
                <wp:positionV relativeFrom="paragraph">
                  <wp:posOffset>532765</wp:posOffset>
                </wp:positionV>
                <wp:extent cx="5547360" cy="1819275"/>
                <wp:effectExtent l="0" t="0" r="0" b="9525"/>
                <wp:wrapTopAndBottom/>
                <wp:docPr id="19" name="Group 19"/>
                <wp:cNvGraphicFramePr/>
                <a:graphic xmlns:a="http://schemas.openxmlformats.org/drawingml/2006/main">
                  <a:graphicData uri="http://schemas.microsoft.com/office/word/2010/wordprocessingGroup">
                    <wpg:wgp>
                      <wpg:cNvGrpSpPr/>
                      <wpg:grpSpPr>
                        <a:xfrm>
                          <a:off x="0" y="0"/>
                          <a:ext cx="5547360" cy="1819275"/>
                          <a:chOff x="114300" y="0"/>
                          <a:chExt cx="4800600" cy="1828800"/>
                        </a:xfrm>
                      </wpg:grpSpPr>
                      <wps:wsp>
                        <wps:cNvPr id="20" name="Text Box 20"/>
                        <wps:cNvSpPr txBox="1"/>
                        <wps:spPr>
                          <a:xfrm>
                            <a:off x="1943100" y="0"/>
                            <a:ext cx="914400" cy="2861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B699B" w14:textId="77777777" w:rsidR="00B27C2D" w:rsidRPr="00940F26" w:rsidRDefault="00B27C2D" w:rsidP="00ED0BCF">
                              <w:pPr>
                                <w:jc w:val="center"/>
                                <w:rPr>
                                  <w:b/>
                                </w:rPr>
                              </w:pPr>
                              <w:r w:rsidRPr="00940F26">
                                <w:rPr>
                                  <w:b/>
                                </w:rPr>
                                <w:t>R/S Struggles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3771899" y="1257301"/>
                            <a:ext cx="1084201"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AF4E34" w14:textId="77777777" w:rsidR="00B27C2D" w:rsidRPr="00940F26" w:rsidRDefault="00B27C2D" w:rsidP="00ED0BCF">
                              <w:pPr>
                                <w:jc w:val="center"/>
                                <w:rPr>
                                  <w:b/>
                                </w:rPr>
                              </w:pPr>
                              <w:r w:rsidRPr="00940F26">
                                <w:rPr>
                                  <w:b/>
                                </w:rPr>
                                <w:t>PTSD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14300" y="1257300"/>
                            <a:ext cx="9144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57F423" w14:textId="77777777" w:rsidR="00B27C2D" w:rsidRPr="00940F26" w:rsidRDefault="00B27C2D" w:rsidP="00ED0BCF">
                              <w:pPr>
                                <w:jc w:val="center"/>
                                <w:rPr>
                                  <w:b/>
                                </w:rPr>
                              </w:pPr>
                              <w:r w:rsidRPr="00940F26">
                                <w:rPr>
                                  <w:b/>
                                </w:rPr>
                                <w:t>PMIE 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571500" y="342900"/>
                            <a:ext cx="1371600" cy="914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31" name="Straight Arrow Connector 31"/>
                        <wps:cNvCnPr/>
                        <wps:spPr>
                          <a:xfrm>
                            <a:off x="2857500" y="342900"/>
                            <a:ext cx="1371600" cy="914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34" name="Straight Arrow Connector 34"/>
                        <wps:cNvCnPr/>
                        <wps:spPr>
                          <a:xfrm>
                            <a:off x="1028700" y="1371600"/>
                            <a:ext cx="2743200"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35" name="Text Box 35"/>
                        <wps:cNvSpPr txBox="1"/>
                        <wps:spPr>
                          <a:xfrm>
                            <a:off x="3543300" y="571500"/>
                            <a:ext cx="1371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E2AEA" w14:textId="275D6003" w:rsidR="00B27C2D" w:rsidRPr="001958CA" w:rsidRDefault="00B27C2D" w:rsidP="00ED0BCF">
                              <w:r>
                                <w:t xml:space="preserve">b </w:t>
                              </w:r>
                              <w:r w:rsidRPr="001958CA">
                                <w:t xml:space="preserve">= </w:t>
                              </w:r>
                              <w:r>
                                <w:t>7.55</w:t>
                              </w:r>
                              <w:r w:rsidRPr="001958CA">
                                <w:t>, p</w:t>
                              </w:r>
                              <w:r>
                                <w:t xml:space="preserve"> &lt; .001</w:t>
                              </w:r>
                            </w:p>
                            <w:p w14:paraId="57551252" w14:textId="77777777" w:rsidR="00B27C2D" w:rsidRDefault="00B27C2D" w:rsidP="00ED0BCF"/>
                            <w:p w14:paraId="75ACA768" w14:textId="77777777" w:rsidR="00B27C2D" w:rsidRDefault="00B27C2D" w:rsidP="00ED0B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600200" y="137160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9F35E4" w14:textId="150D604D" w:rsidR="00B27C2D" w:rsidRPr="00CD3036" w:rsidRDefault="00B27C2D" w:rsidP="00ED0BCF">
                              <w:pPr>
                                <w:spacing w:after="0" w:line="240" w:lineRule="auto"/>
                                <w:jc w:val="center"/>
                              </w:pPr>
                              <w:r>
                                <w:t>Direct Effect: b = .21</w:t>
                              </w:r>
                              <w:r w:rsidRPr="00CD3036">
                                <w:t>, p</w:t>
                              </w:r>
                              <w:r>
                                <w:t xml:space="preserve"> &gt; .05</w:t>
                              </w:r>
                            </w:p>
                            <w:p w14:paraId="25E36870" w14:textId="7E143987" w:rsidR="00B27C2D" w:rsidRPr="00CD3036" w:rsidRDefault="00B27C2D" w:rsidP="00ED0BCF">
                              <w:pPr>
                                <w:spacing w:after="0" w:line="240" w:lineRule="auto"/>
                                <w:jc w:val="center"/>
                              </w:pPr>
                              <w:r>
                                <w:rPr>
                                  <w:i/>
                                  <w:iCs/>
                                </w:rPr>
                                <w:t xml:space="preserve">Total Effect: </w:t>
                              </w:r>
                              <w:r w:rsidRPr="00CD3036">
                                <w:rPr>
                                  <w:i/>
                                  <w:iCs/>
                                </w:rPr>
                                <w:t>(</w:t>
                              </w:r>
                              <w:r w:rsidRPr="00290E1A">
                                <w:rPr>
                                  <w:iCs/>
                                </w:rPr>
                                <w:t>b</w:t>
                              </w:r>
                              <w:r w:rsidRPr="00CD3036">
                                <w:rPr>
                                  <w:i/>
                                  <w:iCs/>
                                </w:rPr>
                                <w:t xml:space="preserve">= </w:t>
                              </w:r>
                              <w:r>
                                <w:rPr>
                                  <w:i/>
                                  <w:iCs/>
                                </w:rPr>
                                <w:t>.</w:t>
                              </w:r>
                              <w:r w:rsidR="00574475">
                                <w:rPr>
                                  <w:i/>
                                  <w:iCs/>
                                </w:rPr>
                                <w:t>31</w:t>
                              </w:r>
                              <w:r>
                                <w:rPr>
                                  <w:i/>
                                  <w:iCs/>
                                </w:rPr>
                                <w:t>, p=.01</w:t>
                              </w:r>
                              <w:r w:rsidRPr="00CD3036">
                                <w:rPr>
                                  <w:i/>
                                  <w:iCs/>
                                </w:rPr>
                                <w:t>)</w:t>
                              </w:r>
                            </w:p>
                            <w:p w14:paraId="202A46DD" w14:textId="77777777" w:rsidR="00B27C2D" w:rsidRDefault="00B27C2D" w:rsidP="00ED0BC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9AA7B9" id="Group 19" o:spid="_x0000_s1036" style="position:absolute;margin-left:0;margin-top:41.95pt;width:436.8pt;height:143.25pt;z-index:251661312" coordorigin="1143" coordsize="4800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">
                <v:shape id="Text Box 20" o:spid="_x0000_s1037" type="#_x0000_t202" style="position:absolute;left:19431;width:9144;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" filled="f" stroked="f">
                  <v:textbox>
                    <w:txbxContent>
                      <w:p w14:paraId="6A1B699B" w14:textId="77777777" w:rsidR="00B27C2D" w:rsidRPr="00940F26" w:rsidRDefault="00B27C2D" w:rsidP="00ED0BCF">
                        <w:pPr>
                          <w:jc w:val="center"/>
                          <w:rPr>
                            <w:b/>
                          </w:rPr>
                        </w:pPr>
                        <w:r w:rsidRPr="00940F26">
                          <w:rPr>
                            <w:b/>
                          </w:rPr>
                          <w:t>R/S Struggles</w:t>
                        </w:r>
                      </w:p>
                    </w:txbxContent>
                  </v:textbox>
                </v:shape>
                <v:shape id="Text Box 21" o:spid="_x0000_s1038" type="#_x0000_t202" style="position:absolute;left:37718;top:12573;width:1084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38AF4E34" w14:textId="77777777" w:rsidR="00B27C2D" w:rsidRPr="00940F26" w:rsidRDefault="00B27C2D" w:rsidP="00ED0BCF">
                        <w:pPr>
                          <w:jc w:val="center"/>
                          <w:rPr>
                            <w:b/>
                          </w:rPr>
                        </w:pPr>
                        <w:r w:rsidRPr="00940F26">
                          <w:rPr>
                            <w:b/>
                          </w:rPr>
                          <w:t>PTSD Symptoms</w:t>
                        </w:r>
                      </w:p>
                    </w:txbxContent>
                  </v:textbox>
                </v:shape>
                <v:shape id="Text Box 22" o:spid="_x0000_s1039" type="#_x0000_t202" style="position:absolute;left:1143;top:12573;width:914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" filled="f" stroked="f">
                  <v:textbox>
                    <w:txbxContent>
                      <w:p w14:paraId="3857F423" w14:textId="77777777" w:rsidR="00B27C2D" w:rsidRPr="00940F26" w:rsidRDefault="00B27C2D" w:rsidP="00ED0BCF">
                        <w:pPr>
                          <w:jc w:val="center"/>
                          <w:rPr>
                            <w:b/>
                          </w:rPr>
                        </w:pPr>
                        <w:r w:rsidRPr="00940F26">
                          <w:rPr>
                            <w:b/>
                          </w:rPr>
                          <w:t>PMIE Exposure</w:t>
                        </w:r>
                      </w:p>
                    </w:txbxContent>
                  </v:textbox>
                </v:shape>
                <v:shape id="Straight Arrow Connector 23" o:spid="_x0000_s1040" type="#_x0000_t32" style="position:absolute;left:5715;top:3429;width:13716;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" strokecolor="black [3200]" strokeweight="2pt">
                  <v:stroke endarrow="open"/>
                </v:shape>
                <v:shape id="Straight Arrow Connector 31" o:spid="_x0000_s1041" type="#_x0000_t32" style="position:absolute;left:28575;top:3429;width:13716;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" strokecolor="black [3200]" strokeweight="2pt">
                  <v:stroke endarrow="open"/>
                </v:shape>
                <v:shape id="Straight Arrow Connector 34" o:spid="_x0000_s1042" type="#_x0000_t32" style="position:absolute;left:10287;top:13716;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" strokecolor="black [3200]" strokeweight="2pt">
                  <v:stroke endarrow="open"/>
                </v:shape>
                <v:shape id="Text Box 35" o:spid="_x0000_s1043" type="#_x0000_t202" style="position:absolute;left:35433;top:5715;width:1371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textbox>
                    <w:txbxContent>
                      <w:p w14:paraId="64DE2AEA" w14:textId="275D6003" w:rsidR="00B27C2D" w:rsidRPr="001958CA" w:rsidRDefault="00B27C2D" w:rsidP="00ED0BCF">
                        <w:r>
                          <w:t xml:space="preserve">b </w:t>
                        </w:r>
                        <w:r w:rsidRPr="001958CA">
                          <w:t xml:space="preserve">= </w:t>
                        </w:r>
                        <w:r>
                          <w:t>7.55</w:t>
                        </w:r>
                        <w:r w:rsidRPr="001958CA">
                          <w:t>, p</w:t>
                        </w:r>
                        <w:r>
                          <w:t xml:space="preserve"> &lt; .001</w:t>
                        </w:r>
                      </w:p>
                      <w:p w14:paraId="57551252" w14:textId="77777777" w:rsidR="00B27C2D" w:rsidRDefault="00B27C2D" w:rsidP="00ED0BCF"/>
                      <w:p w14:paraId="75ACA768" w14:textId="77777777" w:rsidR="00B27C2D" w:rsidRDefault="00B27C2D" w:rsidP="00ED0BCF"/>
                    </w:txbxContent>
                  </v:textbox>
                </v:shape>
                <v:shape id="Text Box 36" o:spid="_x0000_s1044" type="#_x0000_t202" style="position:absolute;left:16002;top:13716;width:1600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yrxAAAANsAAAAPAAAAZHJzL2Rvd25yZXYueG1sRI/BasMw&#10;EETvhfyD2EAupZHTgh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AMkzKvEAAAA2wAAAA8A&#10;AAAAAAAAAAAAAAAABwIAAGRycy9kb3ducmV2LnhtbFBLBQYAAAAAAwADALcAAAD4AgAAAAA=&#10;" filled="f" stroked="f">
                  <v:textbox>
                    <w:txbxContent>
                      <w:p w14:paraId="7B9F35E4" w14:textId="150D604D" w:rsidR="00B27C2D" w:rsidRPr="00CD3036" w:rsidRDefault="00B27C2D" w:rsidP="00ED0BCF">
                        <w:pPr>
                          <w:spacing w:after="0" w:line="240" w:lineRule="auto"/>
                          <w:jc w:val="center"/>
                        </w:pPr>
                        <w:r>
                          <w:t>Direct Effect: b = .21</w:t>
                        </w:r>
                        <w:r w:rsidRPr="00CD3036">
                          <w:t>, p</w:t>
                        </w:r>
                        <w:r>
                          <w:t xml:space="preserve"> &gt; .05</w:t>
                        </w:r>
                      </w:p>
                      <w:p w14:paraId="25E36870" w14:textId="7E143987" w:rsidR="00B27C2D" w:rsidRPr="00CD3036" w:rsidRDefault="00B27C2D" w:rsidP="00ED0BCF">
                        <w:pPr>
                          <w:spacing w:after="0" w:line="240" w:lineRule="auto"/>
                          <w:jc w:val="center"/>
                        </w:pPr>
                        <w:r>
                          <w:rPr>
                            <w:i/>
                            <w:iCs/>
                          </w:rPr>
                          <w:t xml:space="preserve">Total Effect: </w:t>
                        </w:r>
                        <w:r w:rsidRPr="00CD3036">
                          <w:rPr>
                            <w:i/>
                            <w:iCs/>
                          </w:rPr>
                          <w:t>(</w:t>
                        </w:r>
                        <w:r w:rsidRPr="00290E1A">
                          <w:rPr>
                            <w:iCs/>
                          </w:rPr>
                          <w:t>b</w:t>
                        </w:r>
                        <w:r w:rsidRPr="00CD3036">
                          <w:rPr>
                            <w:i/>
                            <w:iCs/>
                          </w:rPr>
                          <w:t xml:space="preserve">= </w:t>
                        </w:r>
                        <w:r>
                          <w:rPr>
                            <w:i/>
                            <w:iCs/>
                          </w:rPr>
                          <w:t>.</w:t>
                        </w:r>
                        <w:r w:rsidR="00574475">
                          <w:rPr>
                            <w:i/>
                            <w:iCs/>
                          </w:rPr>
                          <w:t>31</w:t>
                        </w:r>
                        <w:r>
                          <w:rPr>
                            <w:i/>
                            <w:iCs/>
                          </w:rPr>
                          <w:t>, p=.01</w:t>
                        </w:r>
                        <w:r w:rsidRPr="00CD3036">
                          <w:rPr>
                            <w:i/>
                            <w:iCs/>
                          </w:rPr>
                          <w:t>)</w:t>
                        </w:r>
                      </w:p>
                      <w:p w14:paraId="202A46DD" w14:textId="77777777" w:rsidR="00B27C2D" w:rsidRDefault="00B27C2D" w:rsidP="00ED0BCF">
                        <w:pPr>
                          <w:spacing w:after="0" w:line="240" w:lineRule="auto"/>
                          <w:jc w:val="center"/>
                        </w:pPr>
                      </w:p>
                    </w:txbxContent>
                  </v:textbox>
                </v:shape>
                <w10:wrap type="topAndBottom"/>
              </v:group>
            </w:pict>
          </mc:Fallback>
        </mc:AlternateContent>
      </w:r>
      <w:r w:rsidRPr="00B27C2D">
        <w:rPr>
          <w:rFonts w:ascii="Times New Roman" w:hAnsi="Times New Roman" w:cs="Times New Roman"/>
          <w:sz w:val="24"/>
          <w:szCs w:val="24"/>
        </w:rPr>
        <w:t>Figure 2</w:t>
      </w:r>
    </w:p>
    <w:p w14:paraId="7A93F7E9" w14:textId="0AF7FB17" w:rsidR="00ED0BCF" w:rsidRPr="007D1131" w:rsidRDefault="00ED0BCF" w:rsidP="00ED0BCF">
      <w:pPr>
        <w:autoSpaceDE w:val="0"/>
        <w:autoSpaceDN w:val="0"/>
        <w:adjustRightInd w:val="0"/>
        <w:spacing w:after="0" w:line="480" w:lineRule="auto"/>
        <w:rPr>
          <w:rFonts w:ascii="Times New Roman" w:hAnsi="Times New Roman" w:cs="Times New Roman"/>
          <w:i/>
          <w:sz w:val="24"/>
          <w:szCs w:val="24"/>
        </w:rPr>
      </w:pPr>
      <w:r w:rsidRPr="00B27C2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8E09A62" wp14:editId="3D52684E">
                <wp:simplePos x="0" y="0"/>
                <wp:positionH relativeFrom="column">
                  <wp:posOffset>-239395</wp:posOffset>
                </wp:positionH>
                <wp:positionV relativeFrom="paragraph">
                  <wp:posOffset>895540</wp:posOffset>
                </wp:positionV>
                <wp:extent cx="1584960" cy="3333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1584960"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A6BD46" w14:textId="77777777" w:rsidR="00B27C2D" w:rsidRPr="001958CA" w:rsidRDefault="00B27C2D" w:rsidP="00ED0BCF">
                            <w:pPr>
                              <w:jc w:val="right"/>
                            </w:pPr>
                            <w:r>
                              <w:t xml:space="preserve">b </w:t>
                            </w:r>
                            <w:r w:rsidRPr="001958CA">
                              <w:t xml:space="preserve">= </w:t>
                            </w:r>
                            <w:r>
                              <w:t>.01, p =.01</w:t>
                            </w:r>
                          </w:p>
                          <w:p w14:paraId="5067CF84" w14:textId="77777777" w:rsidR="00B27C2D" w:rsidRDefault="00B27C2D" w:rsidP="00ED0BCF">
                            <w:pPr>
                              <w:jc w:val="right"/>
                            </w:pPr>
                          </w:p>
                          <w:p w14:paraId="3990E02F" w14:textId="77777777" w:rsidR="00B27C2D" w:rsidRDefault="00B27C2D" w:rsidP="00ED0BCF">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09A62" id="Text Box 38" o:spid="_x0000_s1045" type="#_x0000_t202" style="position:absolute;margin-left:-18.85pt;margin-top:70.5pt;width:124.8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" filled="f" stroked="f">
                <v:textbox>
                  <w:txbxContent>
                    <w:p w14:paraId="7FA6BD46" w14:textId="77777777" w:rsidR="00B27C2D" w:rsidRPr="001958CA" w:rsidRDefault="00B27C2D" w:rsidP="00ED0BCF">
                      <w:pPr>
                        <w:jc w:val="right"/>
                      </w:pPr>
                      <w:r>
                        <w:t xml:space="preserve">b </w:t>
                      </w:r>
                      <w:r w:rsidRPr="001958CA">
                        <w:t xml:space="preserve">= </w:t>
                      </w:r>
                      <w:r>
                        <w:t>.01, p =.01</w:t>
                      </w:r>
                    </w:p>
                    <w:p w14:paraId="5067CF84" w14:textId="77777777" w:rsidR="00B27C2D" w:rsidRDefault="00B27C2D" w:rsidP="00ED0BCF">
                      <w:pPr>
                        <w:jc w:val="right"/>
                      </w:pPr>
                    </w:p>
                    <w:p w14:paraId="3990E02F" w14:textId="77777777" w:rsidR="00B27C2D" w:rsidRDefault="00B27C2D" w:rsidP="00ED0BCF">
                      <w:pPr>
                        <w:jc w:val="right"/>
                      </w:pPr>
                    </w:p>
                  </w:txbxContent>
                </v:textbox>
              </v:shape>
            </w:pict>
          </mc:Fallback>
        </mc:AlternateContent>
      </w:r>
      <w:r w:rsidRPr="00B27C2D">
        <w:rPr>
          <w:rFonts w:ascii="Times New Roman" w:hAnsi="Times New Roman" w:cs="Times New Roman"/>
          <w:i/>
          <w:sz w:val="24"/>
          <w:szCs w:val="24"/>
        </w:rPr>
        <w:t xml:space="preserve">Mediation </w:t>
      </w:r>
      <w:r w:rsidR="00D90D29" w:rsidRPr="00B27C2D">
        <w:rPr>
          <w:rFonts w:ascii="Times New Roman" w:hAnsi="Times New Roman" w:cs="Times New Roman"/>
          <w:i/>
          <w:sz w:val="24"/>
          <w:szCs w:val="24"/>
        </w:rPr>
        <w:t>M</w:t>
      </w:r>
      <w:r w:rsidRPr="00B27C2D">
        <w:rPr>
          <w:rFonts w:ascii="Times New Roman" w:hAnsi="Times New Roman" w:cs="Times New Roman"/>
          <w:i/>
          <w:sz w:val="24"/>
          <w:szCs w:val="24"/>
        </w:rPr>
        <w:t xml:space="preserve">odel with PTSD </w:t>
      </w:r>
      <w:r w:rsidR="00D90D29" w:rsidRPr="00B27C2D">
        <w:rPr>
          <w:rFonts w:ascii="Times New Roman" w:hAnsi="Times New Roman" w:cs="Times New Roman"/>
          <w:i/>
          <w:sz w:val="24"/>
          <w:szCs w:val="24"/>
        </w:rPr>
        <w:t>S</w:t>
      </w:r>
      <w:r w:rsidRPr="00B27C2D">
        <w:rPr>
          <w:rFonts w:ascii="Times New Roman" w:hAnsi="Times New Roman" w:cs="Times New Roman"/>
          <w:i/>
          <w:sz w:val="24"/>
          <w:szCs w:val="24"/>
        </w:rPr>
        <w:t xml:space="preserve">ymptoms as </w:t>
      </w:r>
      <w:r w:rsidR="00D90D29" w:rsidRPr="00A86DD2">
        <w:rPr>
          <w:rFonts w:ascii="Times New Roman" w:hAnsi="Times New Roman" w:cs="Times New Roman"/>
          <w:i/>
          <w:sz w:val="24"/>
          <w:szCs w:val="24"/>
        </w:rPr>
        <w:t>D</w:t>
      </w:r>
      <w:r w:rsidRPr="007D1131">
        <w:rPr>
          <w:rFonts w:ascii="Times New Roman" w:hAnsi="Times New Roman" w:cs="Times New Roman"/>
          <w:i/>
          <w:sz w:val="24"/>
          <w:szCs w:val="24"/>
        </w:rPr>
        <w:t xml:space="preserve">ependent </w:t>
      </w:r>
      <w:r w:rsidR="00D90D29" w:rsidRPr="007D1131">
        <w:rPr>
          <w:rFonts w:ascii="Times New Roman" w:hAnsi="Times New Roman" w:cs="Times New Roman"/>
          <w:i/>
          <w:sz w:val="24"/>
          <w:szCs w:val="24"/>
        </w:rPr>
        <w:t>V</w:t>
      </w:r>
      <w:r w:rsidRPr="007D1131">
        <w:rPr>
          <w:rFonts w:ascii="Times New Roman" w:hAnsi="Times New Roman" w:cs="Times New Roman"/>
          <w:i/>
          <w:sz w:val="24"/>
          <w:szCs w:val="24"/>
        </w:rPr>
        <w:t>aria</w:t>
      </w:r>
      <w:r w:rsidR="00290E1A" w:rsidRPr="007D1131">
        <w:rPr>
          <w:rFonts w:ascii="Times New Roman" w:hAnsi="Times New Roman" w:cs="Times New Roman"/>
          <w:sz w:val="24"/>
          <w:szCs w:val="24"/>
        </w:rPr>
        <w:t>b</w:t>
      </w:r>
      <w:r w:rsidRPr="007D1131">
        <w:rPr>
          <w:rFonts w:ascii="Times New Roman" w:hAnsi="Times New Roman" w:cs="Times New Roman"/>
          <w:i/>
          <w:sz w:val="24"/>
          <w:szCs w:val="24"/>
        </w:rPr>
        <w:t>le</w:t>
      </w:r>
    </w:p>
    <w:p w14:paraId="5231B831" w14:textId="77777777" w:rsidR="00ED0BCF" w:rsidRPr="007D1131" w:rsidRDefault="00ED0BCF" w:rsidP="00ED0BCF">
      <w:pPr>
        <w:autoSpaceDE w:val="0"/>
        <w:autoSpaceDN w:val="0"/>
        <w:adjustRightInd w:val="0"/>
        <w:spacing w:after="0" w:line="240" w:lineRule="auto"/>
        <w:rPr>
          <w:rFonts w:ascii="Times New Roman" w:hAnsi="Times New Roman" w:cs="Times New Roman"/>
          <w:sz w:val="24"/>
          <w:szCs w:val="24"/>
        </w:rPr>
      </w:pPr>
    </w:p>
    <w:p w14:paraId="4B9190FC" w14:textId="22CA2B12" w:rsidR="00ED0BCF" w:rsidRPr="007D1131" w:rsidRDefault="00ED0BCF" w:rsidP="00ED0BCF">
      <w:pPr>
        <w:autoSpaceDE w:val="0"/>
        <w:autoSpaceDN w:val="0"/>
        <w:adjustRightInd w:val="0"/>
        <w:spacing w:after="0" w:line="240" w:lineRule="auto"/>
        <w:rPr>
          <w:rFonts w:ascii="Times New Roman" w:hAnsi="Times New Roman" w:cs="Times New Roman"/>
          <w:sz w:val="24"/>
          <w:szCs w:val="24"/>
        </w:rPr>
      </w:pPr>
      <w:r w:rsidRPr="007D1131">
        <w:rPr>
          <w:rFonts w:ascii="Times New Roman" w:hAnsi="Times New Roman" w:cs="Times New Roman"/>
          <w:sz w:val="24"/>
          <w:szCs w:val="24"/>
        </w:rPr>
        <w:t>Figure 3</w:t>
      </w:r>
    </w:p>
    <w:p w14:paraId="66B7AB8A" w14:textId="4BA20333" w:rsidR="000A4DC3" w:rsidRPr="007D1131" w:rsidRDefault="00ED0BCF" w:rsidP="000A4DC3">
      <w:pPr>
        <w:autoSpaceDE w:val="0"/>
        <w:autoSpaceDN w:val="0"/>
        <w:adjustRightInd w:val="0"/>
        <w:spacing w:after="0" w:line="480" w:lineRule="auto"/>
        <w:rPr>
          <w:rFonts w:ascii="Times New Roman" w:hAnsi="Times New Roman" w:cs="Times New Roman"/>
          <w:i/>
          <w:sz w:val="24"/>
          <w:szCs w:val="24"/>
        </w:rPr>
      </w:pPr>
      <w:r w:rsidRPr="00B27C2D">
        <w:rPr>
          <w:rFonts w:ascii="Times New Roman" w:hAnsi="Times New Roman" w:cs="Times New Roman"/>
          <w:b/>
          <w:noProof/>
          <w:sz w:val="24"/>
          <w:szCs w:val="24"/>
          <w:u w:val="single"/>
        </w:rPr>
        <mc:AlternateContent>
          <mc:Choice Requires="wpg">
            <w:drawing>
              <wp:anchor distT="0" distB="0" distL="114300" distR="114300" simplePos="0" relativeHeight="251659264" behindDoc="0" locked="0" layoutInCell="1" allowOverlap="1" wp14:anchorId="6F89A7CA" wp14:editId="1E17C940">
                <wp:simplePos x="0" y="0"/>
                <wp:positionH relativeFrom="column">
                  <wp:posOffset>0</wp:posOffset>
                </wp:positionH>
                <wp:positionV relativeFrom="paragraph">
                  <wp:posOffset>391160</wp:posOffset>
                </wp:positionV>
                <wp:extent cx="5734685" cy="1819275"/>
                <wp:effectExtent l="0" t="0" r="0" b="9525"/>
                <wp:wrapTopAndBottom/>
                <wp:docPr id="11" name="Group 11"/>
                <wp:cNvGraphicFramePr/>
                <a:graphic xmlns:a="http://schemas.openxmlformats.org/drawingml/2006/main">
                  <a:graphicData uri="http://schemas.microsoft.com/office/word/2010/wordprocessingGroup">
                    <wpg:wgp>
                      <wpg:cNvGrpSpPr/>
                      <wpg:grpSpPr>
                        <a:xfrm>
                          <a:off x="0" y="0"/>
                          <a:ext cx="5734685" cy="1819275"/>
                          <a:chOff x="114300" y="0"/>
                          <a:chExt cx="4963942" cy="1828800"/>
                        </a:xfrm>
                      </wpg:grpSpPr>
                      <wps:wsp>
                        <wps:cNvPr id="1" name="Text Box 1"/>
                        <wps:cNvSpPr txBox="1"/>
                        <wps:spPr>
                          <a:xfrm>
                            <a:off x="1943100" y="0"/>
                            <a:ext cx="914400" cy="2861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460F84" w14:textId="77777777" w:rsidR="00B27C2D" w:rsidRPr="00940F26" w:rsidRDefault="00B27C2D" w:rsidP="000A4DC3">
                              <w:pPr>
                                <w:jc w:val="center"/>
                                <w:rPr>
                                  <w:b/>
                                </w:rPr>
                              </w:pPr>
                              <w:r w:rsidRPr="00940F26">
                                <w:rPr>
                                  <w:b/>
                                </w:rPr>
                                <w:t>R/S Struggles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3741062" y="1257301"/>
                            <a:ext cx="1337180" cy="2857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BF05A" w14:textId="76133B7E" w:rsidR="00B27C2D" w:rsidRPr="00940F26" w:rsidRDefault="00B27C2D" w:rsidP="000A4DC3">
                              <w:pPr>
                                <w:jc w:val="center"/>
                                <w:rPr>
                                  <w:b/>
                                </w:rPr>
                              </w:pPr>
                              <w:r>
                                <w:rPr>
                                  <w:b/>
                                </w:rPr>
                                <w:t>Depression</w:t>
                              </w:r>
                              <w:r w:rsidRPr="00940F26">
                                <w:rPr>
                                  <w:b/>
                                </w:rPr>
                                <w:t xml:space="preserve">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14300" y="1257300"/>
                            <a:ext cx="9144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1C9655" w14:textId="77777777" w:rsidR="00B27C2D" w:rsidRPr="00940F26" w:rsidRDefault="00B27C2D" w:rsidP="000A4DC3">
                              <w:pPr>
                                <w:jc w:val="center"/>
                                <w:rPr>
                                  <w:b/>
                                </w:rPr>
                              </w:pPr>
                              <w:r w:rsidRPr="00940F26">
                                <w:rPr>
                                  <w:b/>
                                </w:rPr>
                                <w:t>PMIE 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571500" y="342900"/>
                            <a:ext cx="1371600" cy="914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6" name="Straight Arrow Connector 6"/>
                        <wps:cNvCnPr/>
                        <wps:spPr>
                          <a:xfrm>
                            <a:off x="2857500" y="342900"/>
                            <a:ext cx="1371600" cy="914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7" name="Straight Arrow Connector 7"/>
                        <wps:cNvCnPr/>
                        <wps:spPr>
                          <a:xfrm>
                            <a:off x="1028700" y="1371600"/>
                            <a:ext cx="2743200"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wps:wsp>
                        <wps:cNvPr id="9" name="Text Box 9"/>
                        <wps:cNvSpPr txBox="1"/>
                        <wps:spPr>
                          <a:xfrm>
                            <a:off x="3543300" y="571500"/>
                            <a:ext cx="1371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391E9E" w14:textId="01ED88A1" w:rsidR="00B27C2D" w:rsidRPr="001958CA" w:rsidRDefault="00B27C2D" w:rsidP="00ED0BCF">
                              <w:r>
                                <w:t xml:space="preserve">b </w:t>
                              </w:r>
                              <w:r w:rsidRPr="001958CA">
                                <w:t xml:space="preserve">= </w:t>
                              </w:r>
                              <w:r>
                                <w:t>3.86</w:t>
                              </w:r>
                              <w:r w:rsidRPr="001958CA">
                                <w:t>, p</w:t>
                              </w:r>
                              <w:r>
                                <w:t xml:space="preserve"> &lt; .001</w:t>
                              </w:r>
                            </w:p>
                            <w:p w14:paraId="0E021476" w14:textId="77777777" w:rsidR="00B27C2D" w:rsidRDefault="00B27C2D" w:rsidP="000A4DC3"/>
                            <w:p w14:paraId="00D7B0E9" w14:textId="77777777" w:rsidR="00B27C2D" w:rsidRDefault="00B27C2D" w:rsidP="000A4D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600200" y="137160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E87372" w14:textId="4215702B" w:rsidR="00B27C2D" w:rsidRPr="00CD3036" w:rsidRDefault="00B27C2D" w:rsidP="000A4DC3">
                              <w:pPr>
                                <w:spacing w:after="0" w:line="240" w:lineRule="auto"/>
                                <w:jc w:val="center"/>
                              </w:pPr>
                              <w:r w:rsidRPr="00290E1A">
                                <w:rPr>
                                  <w:iCs/>
                                </w:rPr>
                                <w:t>b</w:t>
                              </w:r>
                              <w:r>
                                <w:rPr>
                                  <w:i/>
                                  <w:iCs/>
                                </w:rPr>
                                <w:t>= .06, p &gt; .05</w:t>
                              </w:r>
                            </w:p>
                            <w:p w14:paraId="73A1CFA7" w14:textId="77777777" w:rsidR="00B27C2D" w:rsidRDefault="00B27C2D" w:rsidP="000A4DC3">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89A7CA" id="Group 11" o:spid="_x0000_s1046" style="position:absolute;margin-left:0;margin-top:30.8pt;width:451.55pt;height:143.25pt;z-index:251659264" coordorigin="1143" coordsize="4963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">
                <v:shape id="Text Box 1" o:spid="_x0000_s1047" type="#_x0000_t202" style="position:absolute;left:19431;width:9144;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" filled="f" stroked="f">
                  <v:textbox>
                    <w:txbxContent>
                      <w:p w14:paraId="5F460F84" w14:textId="77777777" w:rsidR="00B27C2D" w:rsidRPr="00940F26" w:rsidRDefault="00B27C2D" w:rsidP="000A4DC3">
                        <w:pPr>
                          <w:jc w:val="center"/>
                          <w:rPr>
                            <w:b/>
                          </w:rPr>
                        </w:pPr>
                        <w:r w:rsidRPr="00940F26">
                          <w:rPr>
                            <w:b/>
                          </w:rPr>
                          <w:t>R/S Struggles</w:t>
                        </w:r>
                      </w:p>
                    </w:txbxContent>
                  </v:textbox>
                </v:shape>
                <v:shape id="Text Box 2" o:spid="_x0000_s1048" type="#_x0000_t202" style="position:absolute;left:37410;top:12573;width:133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077BF05A" w14:textId="76133B7E" w:rsidR="00B27C2D" w:rsidRPr="00940F26" w:rsidRDefault="00B27C2D" w:rsidP="000A4DC3">
                        <w:pPr>
                          <w:jc w:val="center"/>
                          <w:rPr>
                            <w:b/>
                          </w:rPr>
                        </w:pPr>
                        <w:r>
                          <w:rPr>
                            <w:b/>
                          </w:rPr>
                          <w:t>Depression</w:t>
                        </w:r>
                        <w:r w:rsidRPr="00940F26">
                          <w:rPr>
                            <w:b/>
                          </w:rPr>
                          <w:t xml:space="preserve"> Symptoms</w:t>
                        </w:r>
                      </w:p>
                    </w:txbxContent>
                  </v:textbox>
                </v:shape>
                <v:shape id="Text Box 3" o:spid="_x0000_s1049" type="#_x0000_t202" style="position:absolute;left:1143;top:12573;width:914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textbox>
                    <w:txbxContent>
                      <w:p w14:paraId="461C9655" w14:textId="77777777" w:rsidR="00B27C2D" w:rsidRPr="00940F26" w:rsidRDefault="00B27C2D" w:rsidP="000A4DC3">
                        <w:pPr>
                          <w:jc w:val="center"/>
                          <w:rPr>
                            <w:b/>
                          </w:rPr>
                        </w:pPr>
                        <w:r w:rsidRPr="00940F26">
                          <w:rPr>
                            <w:b/>
                          </w:rPr>
                          <w:t>PMIE Exposure</w:t>
                        </w:r>
                      </w:p>
                    </w:txbxContent>
                  </v:textbox>
                </v:shape>
                <v:shape id="Straight Arrow Connector 5" o:spid="_x0000_s1050" type="#_x0000_t32" style="position:absolute;left:5715;top:3429;width:13716;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" strokecolor="black [3200]" strokeweight="2pt">
                  <v:stroke endarrow="open"/>
                </v:shape>
                <v:shape id="Straight Arrow Connector 6" o:spid="_x0000_s1051" type="#_x0000_t32" style="position:absolute;left:28575;top:3429;width:13716;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" strokecolor="black [3200]" strokeweight="2pt">
                  <v:stroke endarrow="open"/>
                </v:shape>
                <v:shape id="Straight Arrow Connector 7" o:spid="_x0000_s1052" type="#_x0000_t32" style="position:absolute;left:10287;top:13716;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" strokecolor="black [3200]" strokeweight="2pt">
                  <v:stroke endarrow="open"/>
                </v:shape>
                <v:shape id="Text Box 9" o:spid="_x0000_s1053" type="#_x0000_t202" style="position:absolute;left:35433;top:5715;width:1371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44391E9E" w14:textId="01ED88A1" w:rsidR="00B27C2D" w:rsidRPr="001958CA" w:rsidRDefault="00B27C2D" w:rsidP="00ED0BCF">
                        <w:r>
                          <w:t xml:space="preserve">b </w:t>
                        </w:r>
                        <w:r w:rsidRPr="001958CA">
                          <w:t xml:space="preserve">= </w:t>
                        </w:r>
                        <w:r>
                          <w:t>3.86</w:t>
                        </w:r>
                        <w:r w:rsidRPr="001958CA">
                          <w:t>, p</w:t>
                        </w:r>
                        <w:r>
                          <w:t xml:space="preserve"> &lt; .001</w:t>
                        </w:r>
                      </w:p>
                      <w:p w14:paraId="0E021476" w14:textId="77777777" w:rsidR="00B27C2D" w:rsidRDefault="00B27C2D" w:rsidP="000A4DC3"/>
                      <w:p w14:paraId="00D7B0E9" w14:textId="77777777" w:rsidR="00B27C2D" w:rsidRDefault="00B27C2D" w:rsidP="000A4DC3"/>
                    </w:txbxContent>
                  </v:textbox>
                </v:shape>
                <v:shape id="Text Box 10" o:spid="_x0000_s1054" type="#_x0000_t202" style="position:absolute;left:16002;top:13716;width:1600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" filled="f" stroked="f">
                  <v:textbox>
                    <w:txbxContent>
                      <w:p w14:paraId="5FE87372" w14:textId="4215702B" w:rsidR="00B27C2D" w:rsidRPr="00CD3036" w:rsidRDefault="00B27C2D" w:rsidP="000A4DC3">
                        <w:pPr>
                          <w:spacing w:after="0" w:line="240" w:lineRule="auto"/>
                          <w:jc w:val="center"/>
                        </w:pPr>
                        <w:r w:rsidRPr="00290E1A">
                          <w:rPr>
                            <w:iCs/>
                          </w:rPr>
                          <w:t>b</w:t>
                        </w:r>
                        <w:r>
                          <w:rPr>
                            <w:i/>
                            <w:iCs/>
                          </w:rPr>
                          <w:t>= .06, p &gt; .05</w:t>
                        </w:r>
                      </w:p>
                      <w:p w14:paraId="73A1CFA7" w14:textId="77777777" w:rsidR="00B27C2D" w:rsidRDefault="00B27C2D" w:rsidP="000A4DC3">
                        <w:pPr>
                          <w:spacing w:after="0" w:line="240" w:lineRule="auto"/>
                          <w:jc w:val="center"/>
                        </w:pPr>
                      </w:p>
                    </w:txbxContent>
                  </v:textbox>
                </v:shape>
                <w10:wrap type="topAndBottom"/>
              </v:group>
            </w:pict>
          </mc:Fallback>
        </mc:AlternateContent>
      </w:r>
      <w:r w:rsidRPr="007D113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EEFA290" wp14:editId="4C4F947B">
                <wp:simplePos x="0" y="0"/>
                <wp:positionH relativeFrom="column">
                  <wp:posOffset>-263525</wp:posOffset>
                </wp:positionH>
                <wp:positionV relativeFrom="paragraph">
                  <wp:posOffset>918400</wp:posOffset>
                </wp:positionV>
                <wp:extent cx="1584960" cy="3333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1584960"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B81A45" w14:textId="77777777" w:rsidR="00B27C2D" w:rsidRPr="001958CA" w:rsidRDefault="00B27C2D" w:rsidP="00ED0BCF">
                            <w:pPr>
                              <w:jc w:val="right"/>
                            </w:pPr>
                            <w:r>
                              <w:t xml:space="preserve">b </w:t>
                            </w:r>
                            <w:r w:rsidRPr="001958CA">
                              <w:t xml:space="preserve">= </w:t>
                            </w:r>
                            <w:r>
                              <w:t>.01, p =.01</w:t>
                            </w:r>
                          </w:p>
                          <w:p w14:paraId="421980B9" w14:textId="77777777" w:rsidR="00B27C2D" w:rsidRDefault="00B27C2D" w:rsidP="00ED0BCF">
                            <w:pPr>
                              <w:jc w:val="right"/>
                            </w:pPr>
                          </w:p>
                          <w:p w14:paraId="676C1BD0" w14:textId="77777777" w:rsidR="00B27C2D" w:rsidRDefault="00B27C2D" w:rsidP="00ED0BCF">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FA290" id="Text Box 39" o:spid="_x0000_s1055" type="#_x0000_t202" style="position:absolute;margin-left:-20.75pt;margin-top:72.3pt;width:124.8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" filled="f" stroked="f">
                <v:textbox>
                  <w:txbxContent>
                    <w:p w14:paraId="3AB81A45" w14:textId="77777777" w:rsidR="00B27C2D" w:rsidRPr="001958CA" w:rsidRDefault="00B27C2D" w:rsidP="00ED0BCF">
                      <w:pPr>
                        <w:jc w:val="right"/>
                      </w:pPr>
                      <w:r>
                        <w:t xml:space="preserve">b </w:t>
                      </w:r>
                      <w:r w:rsidRPr="001958CA">
                        <w:t xml:space="preserve">= </w:t>
                      </w:r>
                      <w:r>
                        <w:t>.01, p =.01</w:t>
                      </w:r>
                    </w:p>
                    <w:p w14:paraId="421980B9" w14:textId="77777777" w:rsidR="00B27C2D" w:rsidRDefault="00B27C2D" w:rsidP="00ED0BCF">
                      <w:pPr>
                        <w:jc w:val="right"/>
                      </w:pPr>
                    </w:p>
                    <w:p w14:paraId="676C1BD0" w14:textId="77777777" w:rsidR="00B27C2D" w:rsidRDefault="00B27C2D" w:rsidP="00ED0BCF">
                      <w:pPr>
                        <w:jc w:val="right"/>
                      </w:pPr>
                    </w:p>
                  </w:txbxContent>
                </v:textbox>
              </v:shape>
            </w:pict>
          </mc:Fallback>
        </mc:AlternateContent>
      </w:r>
      <w:r w:rsidRPr="00B27C2D">
        <w:rPr>
          <w:rFonts w:ascii="Times New Roman" w:hAnsi="Times New Roman" w:cs="Times New Roman"/>
          <w:i/>
          <w:sz w:val="24"/>
          <w:szCs w:val="24"/>
        </w:rPr>
        <w:t xml:space="preserve">Mediation </w:t>
      </w:r>
      <w:r w:rsidR="00902A91" w:rsidRPr="00B27C2D">
        <w:rPr>
          <w:rFonts w:ascii="Times New Roman" w:hAnsi="Times New Roman" w:cs="Times New Roman"/>
          <w:i/>
          <w:sz w:val="24"/>
          <w:szCs w:val="24"/>
        </w:rPr>
        <w:t>M</w:t>
      </w:r>
      <w:r w:rsidRPr="00B27C2D">
        <w:rPr>
          <w:rFonts w:ascii="Times New Roman" w:hAnsi="Times New Roman" w:cs="Times New Roman"/>
          <w:i/>
          <w:sz w:val="24"/>
          <w:szCs w:val="24"/>
        </w:rPr>
        <w:t xml:space="preserve">odel with </w:t>
      </w:r>
      <w:r w:rsidR="00902A91" w:rsidRPr="00B27C2D">
        <w:rPr>
          <w:rFonts w:ascii="Times New Roman" w:hAnsi="Times New Roman" w:cs="Times New Roman"/>
          <w:i/>
          <w:sz w:val="24"/>
          <w:szCs w:val="24"/>
        </w:rPr>
        <w:t>D</w:t>
      </w:r>
      <w:r w:rsidRPr="00B27C2D">
        <w:rPr>
          <w:rFonts w:ascii="Times New Roman" w:hAnsi="Times New Roman" w:cs="Times New Roman"/>
          <w:i/>
          <w:sz w:val="24"/>
          <w:szCs w:val="24"/>
        </w:rPr>
        <w:t xml:space="preserve">epression </w:t>
      </w:r>
      <w:r w:rsidR="00902A91" w:rsidRPr="00A86DD2">
        <w:rPr>
          <w:rFonts w:ascii="Times New Roman" w:hAnsi="Times New Roman" w:cs="Times New Roman"/>
          <w:i/>
          <w:sz w:val="24"/>
          <w:szCs w:val="24"/>
        </w:rPr>
        <w:t>S</w:t>
      </w:r>
      <w:r w:rsidRPr="007D1131">
        <w:rPr>
          <w:rFonts w:ascii="Times New Roman" w:hAnsi="Times New Roman" w:cs="Times New Roman"/>
          <w:i/>
          <w:sz w:val="24"/>
          <w:szCs w:val="24"/>
        </w:rPr>
        <w:t xml:space="preserve">ymptoms as </w:t>
      </w:r>
      <w:r w:rsidR="00902A91" w:rsidRPr="007D1131">
        <w:rPr>
          <w:rFonts w:ascii="Times New Roman" w:hAnsi="Times New Roman" w:cs="Times New Roman"/>
          <w:i/>
          <w:sz w:val="24"/>
          <w:szCs w:val="24"/>
        </w:rPr>
        <w:t>D</w:t>
      </w:r>
      <w:r w:rsidRPr="007D1131">
        <w:rPr>
          <w:rFonts w:ascii="Times New Roman" w:hAnsi="Times New Roman" w:cs="Times New Roman"/>
          <w:i/>
          <w:sz w:val="24"/>
          <w:szCs w:val="24"/>
        </w:rPr>
        <w:t xml:space="preserve">ependent </w:t>
      </w:r>
      <w:r w:rsidR="00902A91" w:rsidRPr="007D1131">
        <w:rPr>
          <w:rFonts w:ascii="Times New Roman" w:hAnsi="Times New Roman" w:cs="Times New Roman"/>
          <w:i/>
          <w:sz w:val="24"/>
          <w:szCs w:val="24"/>
        </w:rPr>
        <w:t>V</w:t>
      </w:r>
      <w:r w:rsidRPr="007D1131">
        <w:rPr>
          <w:rFonts w:ascii="Times New Roman" w:hAnsi="Times New Roman" w:cs="Times New Roman"/>
          <w:i/>
          <w:sz w:val="24"/>
          <w:szCs w:val="24"/>
        </w:rPr>
        <w:t>aria</w:t>
      </w:r>
      <w:r w:rsidR="00290E1A" w:rsidRPr="007D1131">
        <w:rPr>
          <w:rFonts w:ascii="Times New Roman" w:hAnsi="Times New Roman" w:cs="Times New Roman"/>
          <w:sz w:val="24"/>
          <w:szCs w:val="24"/>
        </w:rPr>
        <w:t>b</w:t>
      </w:r>
      <w:r w:rsidRPr="007D1131">
        <w:rPr>
          <w:rFonts w:ascii="Times New Roman" w:hAnsi="Times New Roman" w:cs="Times New Roman"/>
          <w:i/>
          <w:sz w:val="24"/>
          <w:szCs w:val="24"/>
        </w:rPr>
        <w:t>le</w:t>
      </w:r>
    </w:p>
    <w:sectPr w:rsidR="000A4DC3" w:rsidRPr="007D1131" w:rsidSect="003C1A0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4203" w14:textId="77777777" w:rsidR="000B2266" w:rsidRDefault="000B2266" w:rsidP="00F20B65">
      <w:pPr>
        <w:spacing w:after="0" w:line="240" w:lineRule="auto"/>
      </w:pPr>
      <w:r>
        <w:separator/>
      </w:r>
    </w:p>
  </w:endnote>
  <w:endnote w:type="continuationSeparator" w:id="0">
    <w:p w14:paraId="55137D76" w14:textId="77777777" w:rsidR="000B2266" w:rsidRDefault="000B2266" w:rsidP="00F2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54327"/>
      <w:docPartObj>
        <w:docPartGallery w:val="Page Numbers (Bottom of Page)"/>
        <w:docPartUnique/>
      </w:docPartObj>
    </w:sdtPr>
    <w:sdtEndPr>
      <w:rPr>
        <w:noProof/>
      </w:rPr>
    </w:sdtEndPr>
    <w:sdtContent>
      <w:p w14:paraId="5E7CB42B" w14:textId="731A73E0" w:rsidR="00B27C2D" w:rsidRDefault="00B27C2D">
        <w:pPr>
          <w:pStyle w:val="Footer"/>
          <w:jc w:val="center"/>
        </w:pPr>
        <w:r>
          <w:fldChar w:fldCharType="begin"/>
        </w:r>
        <w:r>
          <w:instrText xml:space="preserve"> PAGE   \* MERGEFORMAT </w:instrText>
        </w:r>
        <w:r>
          <w:fldChar w:fldCharType="separate"/>
        </w:r>
        <w:r w:rsidR="005C2394">
          <w:rPr>
            <w:noProof/>
          </w:rPr>
          <w:t>21</w:t>
        </w:r>
        <w:r>
          <w:rPr>
            <w:noProof/>
          </w:rPr>
          <w:fldChar w:fldCharType="end"/>
        </w:r>
      </w:p>
    </w:sdtContent>
  </w:sdt>
  <w:p w14:paraId="5B9F4071" w14:textId="77777777" w:rsidR="00B27C2D" w:rsidRDefault="00B2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1B817" w14:textId="77777777" w:rsidR="000B2266" w:rsidRDefault="000B2266" w:rsidP="00F20B65">
      <w:pPr>
        <w:spacing w:after="0" w:line="240" w:lineRule="auto"/>
      </w:pPr>
      <w:r>
        <w:separator/>
      </w:r>
    </w:p>
  </w:footnote>
  <w:footnote w:type="continuationSeparator" w:id="0">
    <w:p w14:paraId="3D1CB9EF" w14:textId="77777777" w:rsidR="000B2266" w:rsidRDefault="000B2266" w:rsidP="00F2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C57E3" w14:textId="52D2EC72" w:rsidR="00B27C2D" w:rsidRPr="00C24FB7" w:rsidRDefault="00B27C2D">
    <w:pPr>
      <w:pStyle w:val="Header"/>
      <w:rPr>
        <w:rFonts w:ascii="Times New Roman" w:hAnsi="Times New Roman" w:cs="Times New Roman"/>
        <w:sz w:val="24"/>
      </w:rPr>
    </w:pPr>
    <w:r w:rsidRPr="00C24FB7">
      <w:rPr>
        <w:rFonts w:ascii="Times New Roman" w:hAnsi="Times New Roman" w:cs="Times New Roman"/>
        <w:sz w:val="24"/>
      </w:rPr>
      <w:t>MORALLY INJURIOUS EVENTS AND RELIGIOUS/SPIRITUAL STRUGGLE</w:t>
    </w:r>
    <w:r>
      <w:rPr>
        <w:rFonts w:ascii="Times New Roman" w:hAnsi="Times New Roman" w:cs="Times New Roman"/>
        <w:sz w:val="24"/>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6903" w14:textId="18507998" w:rsidR="00B27C2D" w:rsidRPr="00C24FB7" w:rsidRDefault="00B27C2D">
    <w:pPr>
      <w:pStyle w:val="Header"/>
      <w:rPr>
        <w:rFonts w:ascii="Times New Roman" w:hAnsi="Times New Roman" w:cs="Times New Roman"/>
        <w:sz w:val="23"/>
        <w:szCs w:val="23"/>
      </w:rPr>
    </w:pPr>
    <w:r w:rsidRPr="00C24FB7">
      <w:rPr>
        <w:rFonts w:ascii="Times New Roman" w:hAnsi="Times New Roman" w:cs="Times New Roman"/>
        <w:sz w:val="23"/>
        <w:szCs w:val="23"/>
      </w:rPr>
      <w:t>Running Head: MORALLY INJURIOUS EVENTS AND RELIGIOUS/SPIRITUAL STRUGGLE</w:t>
    </w:r>
    <w:r>
      <w:rPr>
        <w:rFonts w:ascii="Times New Roman" w:hAnsi="Times New Roman" w:cs="Times New Roman"/>
        <w:sz w:val="23"/>
        <w:szCs w:val="23"/>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89B"/>
    <w:multiLevelType w:val="hybridMultilevel"/>
    <w:tmpl w:val="160E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00488"/>
    <w:multiLevelType w:val="hybridMultilevel"/>
    <w:tmpl w:val="D166E59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83EDF"/>
    <w:multiLevelType w:val="hybridMultilevel"/>
    <w:tmpl w:val="8BE2083C"/>
    <w:lvl w:ilvl="0" w:tplc="9930654C">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45C8F"/>
    <w:multiLevelType w:val="hybridMultilevel"/>
    <w:tmpl w:val="49525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50E19"/>
    <w:multiLevelType w:val="hybridMultilevel"/>
    <w:tmpl w:val="1550D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E7F9D"/>
    <w:multiLevelType w:val="hybridMultilevel"/>
    <w:tmpl w:val="F8EC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54AFF"/>
    <w:multiLevelType w:val="hybridMultilevel"/>
    <w:tmpl w:val="BF3C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E13065"/>
    <w:multiLevelType w:val="hybridMultilevel"/>
    <w:tmpl w:val="09D44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E83780"/>
    <w:multiLevelType w:val="hybridMultilevel"/>
    <w:tmpl w:val="E6E46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BD1873"/>
    <w:multiLevelType w:val="hybridMultilevel"/>
    <w:tmpl w:val="38D8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741AA0"/>
    <w:multiLevelType w:val="hybridMultilevel"/>
    <w:tmpl w:val="22626546"/>
    <w:lvl w:ilvl="0" w:tplc="8F88D1C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314E90"/>
    <w:multiLevelType w:val="hybridMultilevel"/>
    <w:tmpl w:val="62388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6"/>
  </w:num>
  <w:num w:numId="6">
    <w:abstractNumId w:val="0"/>
  </w:num>
  <w:num w:numId="7">
    <w:abstractNumId w:val="7"/>
  </w:num>
  <w:num w:numId="8">
    <w:abstractNumId w:val="11"/>
  </w:num>
  <w:num w:numId="9">
    <w:abstractNumId w:val="9"/>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E0"/>
    <w:rsid w:val="00000DC5"/>
    <w:rsid w:val="00020DC5"/>
    <w:rsid w:val="00021F95"/>
    <w:rsid w:val="000227E4"/>
    <w:rsid w:val="0002496D"/>
    <w:rsid w:val="0002586A"/>
    <w:rsid w:val="00025DB0"/>
    <w:rsid w:val="00027965"/>
    <w:rsid w:val="00036CD4"/>
    <w:rsid w:val="00042FDD"/>
    <w:rsid w:val="00046E5C"/>
    <w:rsid w:val="000630B4"/>
    <w:rsid w:val="00065035"/>
    <w:rsid w:val="00065E49"/>
    <w:rsid w:val="00066F10"/>
    <w:rsid w:val="00087808"/>
    <w:rsid w:val="00092177"/>
    <w:rsid w:val="00093C69"/>
    <w:rsid w:val="00095C42"/>
    <w:rsid w:val="000A1958"/>
    <w:rsid w:val="000A344C"/>
    <w:rsid w:val="000A4DC3"/>
    <w:rsid w:val="000A5E26"/>
    <w:rsid w:val="000A63EC"/>
    <w:rsid w:val="000B1339"/>
    <w:rsid w:val="000B2266"/>
    <w:rsid w:val="000B3B41"/>
    <w:rsid w:val="000B4C9C"/>
    <w:rsid w:val="000C0CF1"/>
    <w:rsid w:val="000C2682"/>
    <w:rsid w:val="000C3FB8"/>
    <w:rsid w:val="000C4B8A"/>
    <w:rsid w:val="000E52D5"/>
    <w:rsid w:val="000F55D5"/>
    <w:rsid w:val="000F739C"/>
    <w:rsid w:val="00101063"/>
    <w:rsid w:val="00101834"/>
    <w:rsid w:val="00102F66"/>
    <w:rsid w:val="001070B6"/>
    <w:rsid w:val="00121A64"/>
    <w:rsid w:val="0012487F"/>
    <w:rsid w:val="001253D3"/>
    <w:rsid w:val="00125B34"/>
    <w:rsid w:val="00144307"/>
    <w:rsid w:val="00150FCD"/>
    <w:rsid w:val="00153F04"/>
    <w:rsid w:val="00160B2D"/>
    <w:rsid w:val="00164635"/>
    <w:rsid w:val="00165AE2"/>
    <w:rsid w:val="00167DF3"/>
    <w:rsid w:val="00174872"/>
    <w:rsid w:val="001770D7"/>
    <w:rsid w:val="00181E1E"/>
    <w:rsid w:val="00182027"/>
    <w:rsid w:val="00191AE8"/>
    <w:rsid w:val="00192AF7"/>
    <w:rsid w:val="001A12A1"/>
    <w:rsid w:val="001A2500"/>
    <w:rsid w:val="001A2A11"/>
    <w:rsid w:val="001A3C82"/>
    <w:rsid w:val="001B6A5D"/>
    <w:rsid w:val="001C796C"/>
    <w:rsid w:val="001D2C19"/>
    <w:rsid w:val="001D62D8"/>
    <w:rsid w:val="001F1CEB"/>
    <w:rsid w:val="001F1DF5"/>
    <w:rsid w:val="001F2A19"/>
    <w:rsid w:val="002129BA"/>
    <w:rsid w:val="00214941"/>
    <w:rsid w:val="00217282"/>
    <w:rsid w:val="0021741E"/>
    <w:rsid w:val="00220C36"/>
    <w:rsid w:val="002214FA"/>
    <w:rsid w:val="002220F5"/>
    <w:rsid w:val="00226DA7"/>
    <w:rsid w:val="00236953"/>
    <w:rsid w:val="00263AFC"/>
    <w:rsid w:val="00265A99"/>
    <w:rsid w:val="00280966"/>
    <w:rsid w:val="00290E1A"/>
    <w:rsid w:val="0029505B"/>
    <w:rsid w:val="002A49D8"/>
    <w:rsid w:val="002A66F4"/>
    <w:rsid w:val="002B20EC"/>
    <w:rsid w:val="002B2800"/>
    <w:rsid w:val="002C05E6"/>
    <w:rsid w:val="002C2BEC"/>
    <w:rsid w:val="002C3CDD"/>
    <w:rsid w:val="002D2518"/>
    <w:rsid w:val="002D293E"/>
    <w:rsid w:val="002F143D"/>
    <w:rsid w:val="002F4BB3"/>
    <w:rsid w:val="00300C96"/>
    <w:rsid w:val="0030238A"/>
    <w:rsid w:val="003133DF"/>
    <w:rsid w:val="003160C3"/>
    <w:rsid w:val="003172CB"/>
    <w:rsid w:val="00326B1A"/>
    <w:rsid w:val="00326B2D"/>
    <w:rsid w:val="003303D5"/>
    <w:rsid w:val="0033579E"/>
    <w:rsid w:val="00340153"/>
    <w:rsid w:val="00345824"/>
    <w:rsid w:val="00350911"/>
    <w:rsid w:val="0035340C"/>
    <w:rsid w:val="00355EA5"/>
    <w:rsid w:val="0035643F"/>
    <w:rsid w:val="003612EA"/>
    <w:rsid w:val="003619DE"/>
    <w:rsid w:val="00371223"/>
    <w:rsid w:val="0037626A"/>
    <w:rsid w:val="00383811"/>
    <w:rsid w:val="00392BC2"/>
    <w:rsid w:val="003947C3"/>
    <w:rsid w:val="003A22C5"/>
    <w:rsid w:val="003B15F3"/>
    <w:rsid w:val="003B6D1B"/>
    <w:rsid w:val="003B7FB2"/>
    <w:rsid w:val="003C1A09"/>
    <w:rsid w:val="003C477B"/>
    <w:rsid w:val="003C701A"/>
    <w:rsid w:val="003D37C7"/>
    <w:rsid w:val="003D6489"/>
    <w:rsid w:val="003E781C"/>
    <w:rsid w:val="003F5040"/>
    <w:rsid w:val="00400D9E"/>
    <w:rsid w:val="00410542"/>
    <w:rsid w:val="004113CA"/>
    <w:rsid w:val="00417313"/>
    <w:rsid w:val="00432505"/>
    <w:rsid w:val="004363CF"/>
    <w:rsid w:val="00440548"/>
    <w:rsid w:val="00446F65"/>
    <w:rsid w:val="00450339"/>
    <w:rsid w:val="00453A1C"/>
    <w:rsid w:val="00457E8C"/>
    <w:rsid w:val="00462235"/>
    <w:rsid w:val="004673BC"/>
    <w:rsid w:val="00470341"/>
    <w:rsid w:val="0047448F"/>
    <w:rsid w:val="00485DB9"/>
    <w:rsid w:val="004B6C9B"/>
    <w:rsid w:val="004B750B"/>
    <w:rsid w:val="004E70E6"/>
    <w:rsid w:val="004F06E1"/>
    <w:rsid w:val="004F6EB0"/>
    <w:rsid w:val="00500546"/>
    <w:rsid w:val="00504795"/>
    <w:rsid w:val="00511B90"/>
    <w:rsid w:val="00511BA2"/>
    <w:rsid w:val="00515B82"/>
    <w:rsid w:val="0051631F"/>
    <w:rsid w:val="00517D8F"/>
    <w:rsid w:val="00521AE9"/>
    <w:rsid w:val="00531C60"/>
    <w:rsid w:val="005325CB"/>
    <w:rsid w:val="00532601"/>
    <w:rsid w:val="0053372A"/>
    <w:rsid w:val="005341ED"/>
    <w:rsid w:val="00537740"/>
    <w:rsid w:val="00543202"/>
    <w:rsid w:val="00551B78"/>
    <w:rsid w:val="00554988"/>
    <w:rsid w:val="00556162"/>
    <w:rsid w:val="00574475"/>
    <w:rsid w:val="00574E4B"/>
    <w:rsid w:val="00590610"/>
    <w:rsid w:val="00593BD8"/>
    <w:rsid w:val="0059715E"/>
    <w:rsid w:val="00597E4F"/>
    <w:rsid w:val="005A04E4"/>
    <w:rsid w:val="005A5621"/>
    <w:rsid w:val="005C2394"/>
    <w:rsid w:val="005C27C0"/>
    <w:rsid w:val="005C4B49"/>
    <w:rsid w:val="005C690B"/>
    <w:rsid w:val="005C73AA"/>
    <w:rsid w:val="005D0292"/>
    <w:rsid w:val="005D7107"/>
    <w:rsid w:val="005D7859"/>
    <w:rsid w:val="005E092B"/>
    <w:rsid w:val="005E4709"/>
    <w:rsid w:val="005E613C"/>
    <w:rsid w:val="006016A0"/>
    <w:rsid w:val="0060524F"/>
    <w:rsid w:val="00613A59"/>
    <w:rsid w:val="006157A0"/>
    <w:rsid w:val="006170FD"/>
    <w:rsid w:val="006349A6"/>
    <w:rsid w:val="00652A26"/>
    <w:rsid w:val="00655AE7"/>
    <w:rsid w:val="006679D4"/>
    <w:rsid w:val="00675752"/>
    <w:rsid w:val="00690AC1"/>
    <w:rsid w:val="00693FD0"/>
    <w:rsid w:val="00694D22"/>
    <w:rsid w:val="006A1E15"/>
    <w:rsid w:val="006A48D1"/>
    <w:rsid w:val="006B3A2D"/>
    <w:rsid w:val="006B5DC9"/>
    <w:rsid w:val="006B6151"/>
    <w:rsid w:val="006B7590"/>
    <w:rsid w:val="006B7AAA"/>
    <w:rsid w:val="006C4EC4"/>
    <w:rsid w:val="006D0D8F"/>
    <w:rsid w:val="006E1D28"/>
    <w:rsid w:val="006E50B4"/>
    <w:rsid w:val="006F560D"/>
    <w:rsid w:val="00702907"/>
    <w:rsid w:val="00710145"/>
    <w:rsid w:val="007203DD"/>
    <w:rsid w:val="007221EA"/>
    <w:rsid w:val="00726747"/>
    <w:rsid w:val="007360BC"/>
    <w:rsid w:val="00743686"/>
    <w:rsid w:val="00744370"/>
    <w:rsid w:val="00757D26"/>
    <w:rsid w:val="00782CBA"/>
    <w:rsid w:val="0079074F"/>
    <w:rsid w:val="00795E78"/>
    <w:rsid w:val="007A06E5"/>
    <w:rsid w:val="007A4F5D"/>
    <w:rsid w:val="007A6B4B"/>
    <w:rsid w:val="007B0F7E"/>
    <w:rsid w:val="007B1B9C"/>
    <w:rsid w:val="007B2586"/>
    <w:rsid w:val="007B44FF"/>
    <w:rsid w:val="007C1ACA"/>
    <w:rsid w:val="007C53BF"/>
    <w:rsid w:val="007D0F01"/>
    <w:rsid w:val="007D1131"/>
    <w:rsid w:val="007D115C"/>
    <w:rsid w:val="007D3641"/>
    <w:rsid w:val="007D74D3"/>
    <w:rsid w:val="007E3955"/>
    <w:rsid w:val="007E5C21"/>
    <w:rsid w:val="007F03AE"/>
    <w:rsid w:val="007F2816"/>
    <w:rsid w:val="007F3FE9"/>
    <w:rsid w:val="007F6F6C"/>
    <w:rsid w:val="008007FB"/>
    <w:rsid w:val="0080137D"/>
    <w:rsid w:val="00805796"/>
    <w:rsid w:val="00807AC8"/>
    <w:rsid w:val="00833576"/>
    <w:rsid w:val="008375A9"/>
    <w:rsid w:val="00853AD8"/>
    <w:rsid w:val="00863DFE"/>
    <w:rsid w:val="00876A4E"/>
    <w:rsid w:val="00876BD5"/>
    <w:rsid w:val="00883CCF"/>
    <w:rsid w:val="00891219"/>
    <w:rsid w:val="0089361B"/>
    <w:rsid w:val="008A26B2"/>
    <w:rsid w:val="008B13AA"/>
    <w:rsid w:val="008B2509"/>
    <w:rsid w:val="008B299F"/>
    <w:rsid w:val="008B6742"/>
    <w:rsid w:val="008B731A"/>
    <w:rsid w:val="008D670E"/>
    <w:rsid w:val="008E06E6"/>
    <w:rsid w:val="00902A91"/>
    <w:rsid w:val="00907192"/>
    <w:rsid w:val="00920362"/>
    <w:rsid w:val="0092101E"/>
    <w:rsid w:val="00924A01"/>
    <w:rsid w:val="009266EA"/>
    <w:rsid w:val="0092794C"/>
    <w:rsid w:val="00944BB9"/>
    <w:rsid w:val="00945C74"/>
    <w:rsid w:val="00946407"/>
    <w:rsid w:val="00953882"/>
    <w:rsid w:val="00963D9F"/>
    <w:rsid w:val="00966C9F"/>
    <w:rsid w:val="0097219B"/>
    <w:rsid w:val="0097509C"/>
    <w:rsid w:val="00975BF8"/>
    <w:rsid w:val="00981729"/>
    <w:rsid w:val="00984475"/>
    <w:rsid w:val="0099058C"/>
    <w:rsid w:val="00991EE4"/>
    <w:rsid w:val="00993DB4"/>
    <w:rsid w:val="00996B72"/>
    <w:rsid w:val="009A2240"/>
    <w:rsid w:val="009A4C1B"/>
    <w:rsid w:val="009A4DF1"/>
    <w:rsid w:val="009B6CF7"/>
    <w:rsid w:val="009C0DBB"/>
    <w:rsid w:val="009C2922"/>
    <w:rsid w:val="009C6C47"/>
    <w:rsid w:val="009C7C1D"/>
    <w:rsid w:val="009D469C"/>
    <w:rsid w:val="009D5E7A"/>
    <w:rsid w:val="009E1DD6"/>
    <w:rsid w:val="009E22E2"/>
    <w:rsid w:val="009E78E7"/>
    <w:rsid w:val="009F48C8"/>
    <w:rsid w:val="009F6403"/>
    <w:rsid w:val="00A070EB"/>
    <w:rsid w:val="00A12A56"/>
    <w:rsid w:val="00A138E2"/>
    <w:rsid w:val="00A14409"/>
    <w:rsid w:val="00A162DE"/>
    <w:rsid w:val="00A21B9F"/>
    <w:rsid w:val="00A22BD6"/>
    <w:rsid w:val="00A25616"/>
    <w:rsid w:val="00A26E7C"/>
    <w:rsid w:val="00A33B6D"/>
    <w:rsid w:val="00A41362"/>
    <w:rsid w:val="00A4293C"/>
    <w:rsid w:val="00A42AB6"/>
    <w:rsid w:val="00A56F13"/>
    <w:rsid w:val="00A61FCD"/>
    <w:rsid w:val="00A66241"/>
    <w:rsid w:val="00A77185"/>
    <w:rsid w:val="00A8535A"/>
    <w:rsid w:val="00A85D4E"/>
    <w:rsid w:val="00A86DD2"/>
    <w:rsid w:val="00A90608"/>
    <w:rsid w:val="00A944D8"/>
    <w:rsid w:val="00A94B25"/>
    <w:rsid w:val="00A94C05"/>
    <w:rsid w:val="00AA13A5"/>
    <w:rsid w:val="00AA1600"/>
    <w:rsid w:val="00AA5F76"/>
    <w:rsid w:val="00AB428F"/>
    <w:rsid w:val="00AC0C5E"/>
    <w:rsid w:val="00AC0CA2"/>
    <w:rsid w:val="00AD2E03"/>
    <w:rsid w:val="00AD5C98"/>
    <w:rsid w:val="00AD66C3"/>
    <w:rsid w:val="00AE0784"/>
    <w:rsid w:val="00AE1D2F"/>
    <w:rsid w:val="00AE4D44"/>
    <w:rsid w:val="00AF587B"/>
    <w:rsid w:val="00B13594"/>
    <w:rsid w:val="00B13E77"/>
    <w:rsid w:val="00B22BDC"/>
    <w:rsid w:val="00B27C2D"/>
    <w:rsid w:val="00B3268F"/>
    <w:rsid w:val="00B363C6"/>
    <w:rsid w:val="00B417D4"/>
    <w:rsid w:val="00B42F5B"/>
    <w:rsid w:val="00B520C0"/>
    <w:rsid w:val="00B52DE4"/>
    <w:rsid w:val="00B57662"/>
    <w:rsid w:val="00B60D68"/>
    <w:rsid w:val="00B6356D"/>
    <w:rsid w:val="00B6414F"/>
    <w:rsid w:val="00B81C31"/>
    <w:rsid w:val="00B821DF"/>
    <w:rsid w:val="00B87E7B"/>
    <w:rsid w:val="00B90278"/>
    <w:rsid w:val="00B956DB"/>
    <w:rsid w:val="00BA1E7C"/>
    <w:rsid w:val="00BA299A"/>
    <w:rsid w:val="00BA7BCF"/>
    <w:rsid w:val="00BB337D"/>
    <w:rsid w:val="00BC42FB"/>
    <w:rsid w:val="00BD7BF5"/>
    <w:rsid w:val="00BE13A3"/>
    <w:rsid w:val="00BF6069"/>
    <w:rsid w:val="00BF778C"/>
    <w:rsid w:val="00C05894"/>
    <w:rsid w:val="00C061BA"/>
    <w:rsid w:val="00C07E77"/>
    <w:rsid w:val="00C10A49"/>
    <w:rsid w:val="00C1285C"/>
    <w:rsid w:val="00C21F32"/>
    <w:rsid w:val="00C24FB7"/>
    <w:rsid w:val="00C32371"/>
    <w:rsid w:val="00C4110D"/>
    <w:rsid w:val="00C46BC7"/>
    <w:rsid w:val="00C47011"/>
    <w:rsid w:val="00C5083E"/>
    <w:rsid w:val="00C534CE"/>
    <w:rsid w:val="00C61643"/>
    <w:rsid w:val="00C64ED5"/>
    <w:rsid w:val="00C735DD"/>
    <w:rsid w:val="00C742D9"/>
    <w:rsid w:val="00C82D4E"/>
    <w:rsid w:val="00C875D8"/>
    <w:rsid w:val="00CA5C62"/>
    <w:rsid w:val="00CA6A31"/>
    <w:rsid w:val="00CB5CC4"/>
    <w:rsid w:val="00CB646A"/>
    <w:rsid w:val="00CB7196"/>
    <w:rsid w:val="00CB7C17"/>
    <w:rsid w:val="00CC1A45"/>
    <w:rsid w:val="00CC490C"/>
    <w:rsid w:val="00CC5AA2"/>
    <w:rsid w:val="00CC5C3E"/>
    <w:rsid w:val="00CD59AC"/>
    <w:rsid w:val="00CE2E47"/>
    <w:rsid w:val="00CE4849"/>
    <w:rsid w:val="00CE4ACB"/>
    <w:rsid w:val="00CE6ADC"/>
    <w:rsid w:val="00CF44ED"/>
    <w:rsid w:val="00CF7F9C"/>
    <w:rsid w:val="00D013B6"/>
    <w:rsid w:val="00D0594B"/>
    <w:rsid w:val="00D10015"/>
    <w:rsid w:val="00D121DF"/>
    <w:rsid w:val="00D13025"/>
    <w:rsid w:val="00D13D84"/>
    <w:rsid w:val="00D26EE7"/>
    <w:rsid w:val="00D32EA6"/>
    <w:rsid w:val="00D33C05"/>
    <w:rsid w:val="00D404E2"/>
    <w:rsid w:val="00D44711"/>
    <w:rsid w:val="00D53CDF"/>
    <w:rsid w:val="00D56337"/>
    <w:rsid w:val="00D608C8"/>
    <w:rsid w:val="00D90D29"/>
    <w:rsid w:val="00D936AA"/>
    <w:rsid w:val="00D94D50"/>
    <w:rsid w:val="00D97B0A"/>
    <w:rsid w:val="00DB1C94"/>
    <w:rsid w:val="00DC2543"/>
    <w:rsid w:val="00DC555B"/>
    <w:rsid w:val="00DC6A50"/>
    <w:rsid w:val="00DD0672"/>
    <w:rsid w:val="00DD26CB"/>
    <w:rsid w:val="00DD683F"/>
    <w:rsid w:val="00DD78C9"/>
    <w:rsid w:val="00DF0FBB"/>
    <w:rsid w:val="00E044DA"/>
    <w:rsid w:val="00E12CE3"/>
    <w:rsid w:val="00E16D23"/>
    <w:rsid w:val="00E177E9"/>
    <w:rsid w:val="00E236B6"/>
    <w:rsid w:val="00E248BD"/>
    <w:rsid w:val="00E24AEF"/>
    <w:rsid w:val="00E33100"/>
    <w:rsid w:val="00E374A8"/>
    <w:rsid w:val="00E45D56"/>
    <w:rsid w:val="00E461BD"/>
    <w:rsid w:val="00E540C3"/>
    <w:rsid w:val="00E663AF"/>
    <w:rsid w:val="00E70504"/>
    <w:rsid w:val="00E72DDC"/>
    <w:rsid w:val="00E75D90"/>
    <w:rsid w:val="00E76CBA"/>
    <w:rsid w:val="00E96371"/>
    <w:rsid w:val="00EB351D"/>
    <w:rsid w:val="00EB6631"/>
    <w:rsid w:val="00EC0236"/>
    <w:rsid w:val="00EC2601"/>
    <w:rsid w:val="00EC3A4C"/>
    <w:rsid w:val="00EC418B"/>
    <w:rsid w:val="00EC6F7D"/>
    <w:rsid w:val="00EC7BD6"/>
    <w:rsid w:val="00ED0BCF"/>
    <w:rsid w:val="00ED5DD2"/>
    <w:rsid w:val="00EE4786"/>
    <w:rsid w:val="00EE53BF"/>
    <w:rsid w:val="00EE61DC"/>
    <w:rsid w:val="00EE6BC3"/>
    <w:rsid w:val="00EF17F9"/>
    <w:rsid w:val="00F0077B"/>
    <w:rsid w:val="00F03596"/>
    <w:rsid w:val="00F03D11"/>
    <w:rsid w:val="00F0647C"/>
    <w:rsid w:val="00F101FA"/>
    <w:rsid w:val="00F12DC2"/>
    <w:rsid w:val="00F20B65"/>
    <w:rsid w:val="00F21F8D"/>
    <w:rsid w:val="00F235A1"/>
    <w:rsid w:val="00F3214C"/>
    <w:rsid w:val="00F40285"/>
    <w:rsid w:val="00F65BCC"/>
    <w:rsid w:val="00F71B6B"/>
    <w:rsid w:val="00F7583D"/>
    <w:rsid w:val="00F76293"/>
    <w:rsid w:val="00F8181B"/>
    <w:rsid w:val="00F84324"/>
    <w:rsid w:val="00FA0798"/>
    <w:rsid w:val="00FB11E0"/>
    <w:rsid w:val="00FB18E0"/>
    <w:rsid w:val="00FB4413"/>
    <w:rsid w:val="00FC7B5E"/>
    <w:rsid w:val="00FD21D8"/>
    <w:rsid w:val="00FD2DB5"/>
    <w:rsid w:val="00FF1009"/>
    <w:rsid w:val="00FF3133"/>
    <w:rsid w:val="00FF5A2F"/>
    <w:rsid w:val="00FF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A2FA3"/>
  <w15:docId w15:val="{256F685F-876B-4EBB-87C5-4260122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1E0"/>
    <w:pPr>
      <w:ind w:left="720"/>
      <w:contextualSpacing/>
    </w:pPr>
  </w:style>
  <w:style w:type="character" w:customStyle="1" w:styleId="element-citation">
    <w:name w:val="element-citation"/>
    <w:basedOn w:val="DefaultParagraphFont"/>
    <w:rsid w:val="007B0F7E"/>
  </w:style>
  <w:style w:type="character" w:styleId="CommentReference">
    <w:name w:val="annotation reference"/>
    <w:basedOn w:val="DefaultParagraphFont"/>
    <w:uiPriority w:val="99"/>
    <w:semiHidden/>
    <w:unhideWhenUsed/>
    <w:rsid w:val="00743686"/>
    <w:rPr>
      <w:sz w:val="16"/>
      <w:szCs w:val="16"/>
    </w:rPr>
  </w:style>
  <w:style w:type="paragraph" w:styleId="CommentText">
    <w:name w:val="annotation text"/>
    <w:basedOn w:val="Normal"/>
    <w:link w:val="CommentTextChar"/>
    <w:uiPriority w:val="99"/>
    <w:unhideWhenUsed/>
    <w:rsid w:val="00743686"/>
    <w:pPr>
      <w:spacing w:line="240" w:lineRule="auto"/>
    </w:pPr>
    <w:rPr>
      <w:sz w:val="20"/>
      <w:szCs w:val="20"/>
    </w:rPr>
  </w:style>
  <w:style w:type="character" w:customStyle="1" w:styleId="CommentTextChar">
    <w:name w:val="Comment Text Char"/>
    <w:basedOn w:val="DefaultParagraphFont"/>
    <w:link w:val="CommentText"/>
    <w:uiPriority w:val="99"/>
    <w:rsid w:val="00743686"/>
    <w:rPr>
      <w:sz w:val="20"/>
      <w:szCs w:val="20"/>
    </w:rPr>
  </w:style>
  <w:style w:type="paragraph" w:styleId="CommentSubject">
    <w:name w:val="annotation subject"/>
    <w:basedOn w:val="CommentText"/>
    <w:next w:val="CommentText"/>
    <w:link w:val="CommentSubjectChar"/>
    <w:uiPriority w:val="99"/>
    <w:semiHidden/>
    <w:unhideWhenUsed/>
    <w:rsid w:val="00743686"/>
    <w:rPr>
      <w:b/>
      <w:bCs/>
    </w:rPr>
  </w:style>
  <w:style w:type="character" w:customStyle="1" w:styleId="CommentSubjectChar">
    <w:name w:val="Comment Subject Char"/>
    <w:basedOn w:val="CommentTextChar"/>
    <w:link w:val="CommentSubject"/>
    <w:uiPriority w:val="99"/>
    <w:semiHidden/>
    <w:rsid w:val="00743686"/>
    <w:rPr>
      <w:b/>
      <w:bCs/>
      <w:sz w:val="20"/>
      <w:szCs w:val="20"/>
    </w:rPr>
  </w:style>
  <w:style w:type="paragraph" w:styleId="BalloonText">
    <w:name w:val="Balloon Text"/>
    <w:basedOn w:val="Normal"/>
    <w:link w:val="BalloonTextChar"/>
    <w:uiPriority w:val="99"/>
    <w:semiHidden/>
    <w:unhideWhenUsed/>
    <w:rsid w:val="00743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86"/>
    <w:rPr>
      <w:rFonts w:ascii="Tahoma" w:hAnsi="Tahoma" w:cs="Tahoma"/>
      <w:sz w:val="16"/>
      <w:szCs w:val="16"/>
    </w:rPr>
  </w:style>
  <w:style w:type="paragraph" w:styleId="Header">
    <w:name w:val="header"/>
    <w:basedOn w:val="Normal"/>
    <w:link w:val="HeaderChar"/>
    <w:uiPriority w:val="99"/>
    <w:unhideWhenUsed/>
    <w:rsid w:val="00F2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65"/>
  </w:style>
  <w:style w:type="paragraph" w:styleId="Footer">
    <w:name w:val="footer"/>
    <w:basedOn w:val="Normal"/>
    <w:link w:val="FooterChar"/>
    <w:uiPriority w:val="99"/>
    <w:unhideWhenUsed/>
    <w:rsid w:val="00F2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65"/>
  </w:style>
  <w:style w:type="paragraph" w:styleId="Revision">
    <w:name w:val="Revision"/>
    <w:hidden/>
    <w:uiPriority w:val="99"/>
    <w:semiHidden/>
    <w:rsid w:val="008B299F"/>
    <w:pPr>
      <w:spacing w:after="0" w:line="240" w:lineRule="auto"/>
    </w:pPr>
  </w:style>
  <w:style w:type="table" w:styleId="TableGrid">
    <w:name w:val="Table Grid"/>
    <w:basedOn w:val="TableNormal"/>
    <w:uiPriority w:val="59"/>
    <w:rsid w:val="00D1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4D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6170FD"/>
    <w:rPr>
      <w:color w:val="0000FF"/>
      <w:u w:val="single"/>
    </w:rPr>
  </w:style>
  <w:style w:type="paragraph" w:customStyle="1" w:styleId="body-paragraph4">
    <w:name w:val="body-paragraph4"/>
    <w:basedOn w:val="Normal"/>
    <w:rsid w:val="002214FA"/>
    <w:pPr>
      <w:spacing w:before="100" w:beforeAutospacing="1" w:after="100" w:afterAutospacing="1" w:line="240" w:lineRule="auto"/>
      <w:ind w:left="2820" w:hanging="600"/>
    </w:pPr>
    <w:rPr>
      <w:rFonts w:ascii="Times New Roman" w:eastAsia="Times New Roman" w:hAnsi="Times New Roman" w:cs="Times New Roman"/>
      <w:sz w:val="24"/>
      <w:szCs w:val="24"/>
    </w:rPr>
  </w:style>
  <w:style w:type="paragraph" w:customStyle="1" w:styleId="Default">
    <w:name w:val="Default"/>
    <w:rsid w:val="00036CD4"/>
    <w:pPr>
      <w:autoSpaceDE w:val="0"/>
      <w:autoSpaceDN w:val="0"/>
      <w:adjustRightInd w:val="0"/>
      <w:spacing w:after="0" w:line="240" w:lineRule="auto"/>
    </w:pPr>
    <w:rPr>
      <w:rFonts w:ascii="Arial" w:hAnsi="Arial" w:cs="Arial"/>
      <w:color w:val="000000"/>
      <w:sz w:val="24"/>
      <w:szCs w:val="24"/>
    </w:rPr>
  </w:style>
  <w:style w:type="table" w:customStyle="1" w:styleId="PlainTable21">
    <w:name w:val="Plain Table 21"/>
    <w:basedOn w:val="TableNormal"/>
    <w:uiPriority w:val="42"/>
    <w:rsid w:val="00CA6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3A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965">
      <w:bodyDiv w:val="1"/>
      <w:marLeft w:val="0"/>
      <w:marRight w:val="0"/>
      <w:marTop w:val="0"/>
      <w:marBottom w:val="0"/>
      <w:divBdr>
        <w:top w:val="none" w:sz="0" w:space="0" w:color="auto"/>
        <w:left w:val="none" w:sz="0" w:space="0" w:color="auto"/>
        <w:bottom w:val="none" w:sz="0" w:space="0" w:color="auto"/>
        <w:right w:val="none" w:sz="0" w:space="0" w:color="auto"/>
      </w:divBdr>
      <w:divsChild>
        <w:div w:id="479464899">
          <w:marLeft w:val="0"/>
          <w:marRight w:val="0"/>
          <w:marTop w:val="0"/>
          <w:marBottom w:val="0"/>
          <w:divBdr>
            <w:top w:val="none" w:sz="0" w:space="0" w:color="auto"/>
            <w:left w:val="none" w:sz="0" w:space="0" w:color="auto"/>
            <w:bottom w:val="none" w:sz="0" w:space="0" w:color="auto"/>
            <w:right w:val="none" w:sz="0" w:space="0" w:color="auto"/>
          </w:divBdr>
          <w:divsChild>
            <w:div w:id="1590195666">
              <w:marLeft w:val="0"/>
              <w:marRight w:val="0"/>
              <w:marTop w:val="0"/>
              <w:marBottom w:val="0"/>
              <w:divBdr>
                <w:top w:val="none" w:sz="0" w:space="0" w:color="auto"/>
                <w:left w:val="none" w:sz="0" w:space="0" w:color="auto"/>
                <w:bottom w:val="none" w:sz="0" w:space="0" w:color="auto"/>
                <w:right w:val="none" w:sz="0" w:space="0" w:color="auto"/>
              </w:divBdr>
              <w:divsChild>
                <w:div w:id="546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8707">
      <w:bodyDiv w:val="1"/>
      <w:marLeft w:val="0"/>
      <w:marRight w:val="0"/>
      <w:marTop w:val="0"/>
      <w:marBottom w:val="0"/>
      <w:divBdr>
        <w:top w:val="none" w:sz="0" w:space="0" w:color="auto"/>
        <w:left w:val="none" w:sz="0" w:space="0" w:color="auto"/>
        <w:bottom w:val="none" w:sz="0" w:space="0" w:color="auto"/>
        <w:right w:val="none" w:sz="0" w:space="0" w:color="auto"/>
      </w:divBdr>
    </w:div>
    <w:div w:id="108474163">
      <w:bodyDiv w:val="1"/>
      <w:marLeft w:val="0"/>
      <w:marRight w:val="0"/>
      <w:marTop w:val="0"/>
      <w:marBottom w:val="0"/>
      <w:divBdr>
        <w:top w:val="none" w:sz="0" w:space="0" w:color="auto"/>
        <w:left w:val="none" w:sz="0" w:space="0" w:color="auto"/>
        <w:bottom w:val="none" w:sz="0" w:space="0" w:color="auto"/>
        <w:right w:val="none" w:sz="0" w:space="0" w:color="auto"/>
      </w:divBdr>
      <w:divsChild>
        <w:div w:id="910383297">
          <w:marLeft w:val="0"/>
          <w:marRight w:val="0"/>
          <w:marTop w:val="0"/>
          <w:marBottom w:val="0"/>
          <w:divBdr>
            <w:top w:val="none" w:sz="0" w:space="0" w:color="auto"/>
            <w:left w:val="none" w:sz="0" w:space="0" w:color="auto"/>
            <w:bottom w:val="none" w:sz="0" w:space="0" w:color="auto"/>
            <w:right w:val="none" w:sz="0" w:space="0" w:color="auto"/>
          </w:divBdr>
          <w:divsChild>
            <w:div w:id="1502431822">
              <w:marLeft w:val="0"/>
              <w:marRight w:val="0"/>
              <w:marTop w:val="0"/>
              <w:marBottom w:val="0"/>
              <w:divBdr>
                <w:top w:val="none" w:sz="0" w:space="0" w:color="auto"/>
                <w:left w:val="none" w:sz="0" w:space="0" w:color="auto"/>
                <w:bottom w:val="none" w:sz="0" w:space="0" w:color="auto"/>
                <w:right w:val="none" w:sz="0" w:space="0" w:color="auto"/>
              </w:divBdr>
              <w:divsChild>
                <w:div w:id="1995910450">
                  <w:marLeft w:val="0"/>
                  <w:marRight w:val="0"/>
                  <w:marTop w:val="0"/>
                  <w:marBottom w:val="0"/>
                  <w:divBdr>
                    <w:top w:val="none" w:sz="0" w:space="0" w:color="auto"/>
                    <w:left w:val="none" w:sz="0" w:space="0" w:color="auto"/>
                    <w:bottom w:val="none" w:sz="0" w:space="0" w:color="auto"/>
                    <w:right w:val="none" w:sz="0" w:space="0" w:color="auto"/>
                  </w:divBdr>
                  <w:divsChild>
                    <w:div w:id="1740905897">
                      <w:marLeft w:val="375"/>
                      <w:marRight w:val="375"/>
                      <w:marTop w:val="0"/>
                      <w:marBottom w:val="0"/>
                      <w:divBdr>
                        <w:top w:val="none" w:sz="0" w:space="0" w:color="auto"/>
                        <w:left w:val="none" w:sz="0" w:space="0" w:color="auto"/>
                        <w:bottom w:val="none" w:sz="0" w:space="0" w:color="auto"/>
                        <w:right w:val="none" w:sz="0" w:space="0" w:color="auto"/>
                      </w:divBdr>
                      <w:divsChild>
                        <w:div w:id="415981384">
                          <w:marLeft w:val="120"/>
                          <w:marRight w:val="0"/>
                          <w:marTop w:val="0"/>
                          <w:marBottom w:val="0"/>
                          <w:divBdr>
                            <w:top w:val="none" w:sz="0" w:space="0" w:color="auto"/>
                            <w:left w:val="none" w:sz="0" w:space="0" w:color="auto"/>
                            <w:bottom w:val="single" w:sz="6" w:space="0" w:color="AAAAAA"/>
                            <w:right w:val="none" w:sz="0" w:space="0" w:color="auto"/>
                          </w:divBdr>
                          <w:divsChild>
                            <w:div w:id="150799184">
                              <w:marLeft w:val="0"/>
                              <w:marRight w:val="0"/>
                              <w:marTop w:val="0"/>
                              <w:marBottom w:val="0"/>
                              <w:divBdr>
                                <w:top w:val="none" w:sz="0" w:space="0" w:color="auto"/>
                                <w:left w:val="none" w:sz="0" w:space="0" w:color="auto"/>
                                <w:bottom w:val="none" w:sz="0" w:space="0" w:color="auto"/>
                                <w:right w:val="none" w:sz="0" w:space="0" w:color="auto"/>
                              </w:divBdr>
                              <w:divsChild>
                                <w:div w:id="723717895">
                                  <w:marLeft w:val="0"/>
                                  <w:marRight w:val="0"/>
                                  <w:marTop w:val="0"/>
                                  <w:marBottom w:val="0"/>
                                  <w:divBdr>
                                    <w:top w:val="none" w:sz="0" w:space="0" w:color="auto"/>
                                    <w:left w:val="none" w:sz="0" w:space="0" w:color="auto"/>
                                    <w:bottom w:val="none" w:sz="0" w:space="0" w:color="auto"/>
                                    <w:right w:val="none" w:sz="0" w:space="0" w:color="auto"/>
                                  </w:divBdr>
                                  <w:divsChild>
                                    <w:div w:id="1806389225">
                                      <w:marLeft w:val="-225"/>
                                      <w:marRight w:val="-195"/>
                                      <w:marTop w:val="0"/>
                                      <w:marBottom w:val="75"/>
                                      <w:divBdr>
                                        <w:top w:val="none" w:sz="0" w:space="0" w:color="auto"/>
                                        <w:left w:val="none" w:sz="0" w:space="0" w:color="auto"/>
                                        <w:bottom w:val="none" w:sz="0" w:space="0" w:color="auto"/>
                                        <w:right w:val="none" w:sz="0" w:space="0" w:color="auto"/>
                                      </w:divBdr>
                                      <w:divsChild>
                                        <w:div w:id="5252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51882">
      <w:bodyDiv w:val="1"/>
      <w:marLeft w:val="0"/>
      <w:marRight w:val="0"/>
      <w:marTop w:val="0"/>
      <w:marBottom w:val="0"/>
      <w:divBdr>
        <w:top w:val="none" w:sz="0" w:space="0" w:color="auto"/>
        <w:left w:val="none" w:sz="0" w:space="0" w:color="auto"/>
        <w:bottom w:val="none" w:sz="0" w:space="0" w:color="auto"/>
        <w:right w:val="none" w:sz="0" w:space="0" w:color="auto"/>
      </w:divBdr>
    </w:div>
    <w:div w:id="313687161">
      <w:bodyDiv w:val="1"/>
      <w:marLeft w:val="0"/>
      <w:marRight w:val="0"/>
      <w:marTop w:val="0"/>
      <w:marBottom w:val="0"/>
      <w:divBdr>
        <w:top w:val="none" w:sz="0" w:space="0" w:color="auto"/>
        <w:left w:val="none" w:sz="0" w:space="0" w:color="auto"/>
        <w:bottom w:val="none" w:sz="0" w:space="0" w:color="auto"/>
        <w:right w:val="none" w:sz="0" w:space="0" w:color="auto"/>
      </w:divBdr>
      <w:divsChild>
        <w:div w:id="817502303">
          <w:marLeft w:val="0"/>
          <w:marRight w:val="0"/>
          <w:marTop w:val="0"/>
          <w:marBottom w:val="0"/>
          <w:divBdr>
            <w:top w:val="none" w:sz="0" w:space="0" w:color="auto"/>
            <w:left w:val="none" w:sz="0" w:space="0" w:color="auto"/>
            <w:bottom w:val="none" w:sz="0" w:space="0" w:color="auto"/>
            <w:right w:val="none" w:sz="0" w:space="0" w:color="auto"/>
          </w:divBdr>
          <w:divsChild>
            <w:div w:id="662666150">
              <w:marLeft w:val="0"/>
              <w:marRight w:val="0"/>
              <w:marTop w:val="0"/>
              <w:marBottom w:val="0"/>
              <w:divBdr>
                <w:top w:val="none" w:sz="0" w:space="0" w:color="auto"/>
                <w:left w:val="none" w:sz="0" w:space="0" w:color="auto"/>
                <w:bottom w:val="none" w:sz="0" w:space="0" w:color="auto"/>
                <w:right w:val="none" w:sz="0" w:space="0" w:color="auto"/>
              </w:divBdr>
              <w:divsChild>
                <w:div w:id="1481730874">
                  <w:marLeft w:val="0"/>
                  <w:marRight w:val="0"/>
                  <w:marTop w:val="0"/>
                  <w:marBottom w:val="0"/>
                  <w:divBdr>
                    <w:top w:val="none" w:sz="0" w:space="0" w:color="auto"/>
                    <w:left w:val="none" w:sz="0" w:space="0" w:color="auto"/>
                    <w:bottom w:val="none" w:sz="0" w:space="0" w:color="auto"/>
                    <w:right w:val="none" w:sz="0" w:space="0" w:color="auto"/>
                  </w:divBdr>
                  <w:divsChild>
                    <w:div w:id="1080372439">
                      <w:marLeft w:val="375"/>
                      <w:marRight w:val="375"/>
                      <w:marTop w:val="0"/>
                      <w:marBottom w:val="0"/>
                      <w:divBdr>
                        <w:top w:val="none" w:sz="0" w:space="0" w:color="auto"/>
                        <w:left w:val="none" w:sz="0" w:space="0" w:color="auto"/>
                        <w:bottom w:val="none" w:sz="0" w:space="0" w:color="auto"/>
                        <w:right w:val="none" w:sz="0" w:space="0" w:color="auto"/>
                      </w:divBdr>
                      <w:divsChild>
                        <w:div w:id="1091899782">
                          <w:marLeft w:val="120"/>
                          <w:marRight w:val="0"/>
                          <w:marTop w:val="0"/>
                          <w:marBottom w:val="0"/>
                          <w:divBdr>
                            <w:top w:val="none" w:sz="0" w:space="0" w:color="auto"/>
                            <w:left w:val="none" w:sz="0" w:space="0" w:color="auto"/>
                            <w:bottom w:val="single" w:sz="6" w:space="0" w:color="AAAAAA"/>
                            <w:right w:val="none" w:sz="0" w:space="0" w:color="auto"/>
                          </w:divBdr>
                          <w:divsChild>
                            <w:div w:id="690375103">
                              <w:marLeft w:val="0"/>
                              <w:marRight w:val="0"/>
                              <w:marTop w:val="0"/>
                              <w:marBottom w:val="0"/>
                              <w:divBdr>
                                <w:top w:val="none" w:sz="0" w:space="0" w:color="auto"/>
                                <w:left w:val="none" w:sz="0" w:space="0" w:color="auto"/>
                                <w:bottom w:val="none" w:sz="0" w:space="0" w:color="auto"/>
                                <w:right w:val="none" w:sz="0" w:space="0" w:color="auto"/>
                              </w:divBdr>
                              <w:divsChild>
                                <w:div w:id="201985963">
                                  <w:marLeft w:val="0"/>
                                  <w:marRight w:val="0"/>
                                  <w:marTop w:val="0"/>
                                  <w:marBottom w:val="0"/>
                                  <w:divBdr>
                                    <w:top w:val="none" w:sz="0" w:space="0" w:color="auto"/>
                                    <w:left w:val="none" w:sz="0" w:space="0" w:color="auto"/>
                                    <w:bottom w:val="none" w:sz="0" w:space="0" w:color="auto"/>
                                    <w:right w:val="none" w:sz="0" w:space="0" w:color="auto"/>
                                  </w:divBdr>
                                  <w:divsChild>
                                    <w:div w:id="1434280623">
                                      <w:marLeft w:val="-225"/>
                                      <w:marRight w:val="-195"/>
                                      <w:marTop w:val="0"/>
                                      <w:marBottom w:val="75"/>
                                      <w:divBdr>
                                        <w:top w:val="none" w:sz="0" w:space="0" w:color="auto"/>
                                        <w:left w:val="none" w:sz="0" w:space="0" w:color="auto"/>
                                        <w:bottom w:val="none" w:sz="0" w:space="0" w:color="auto"/>
                                        <w:right w:val="none" w:sz="0" w:space="0" w:color="auto"/>
                                      </w:divBdr>
                                      <w:divsChild>
                                        <w:div w:id="7523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697670">
      <w:bodyDiv w:val="1"/>
      <w:marLeft w:val="0"/>
      <w:marRight w:val="0"/>
      <w:marTop w:val="0"/>
      <w:marBottom w:val="0"/>
      <w:divBdr>
        <w:top w:val="none" w:sz="0" w:space="0" w:color="auto"/>
        <w:left w:val="none" w:sz="0" w:space="0" w:color="auto"/>
        <w:bottom w:val="none" w:sz="0" w:space="0" w:color="auto"/>
        <w:right w:val="none" w:sz="0" w:space="0" w:color="auto"/>
      </w:divBdr>
    </w:div>
    <w:div w:id="356085880">
      <w:bodyDiv w:val="1"/>
      <w:marLeft w:val="0"/>
      <w:marRight w:val="0"/>
      <w:marTop w:val="0"/>
      <w:marBottom w:val="0"/>
      <w:divBdr>
        <w:top w:val="none" w:sz="0" w:space="0" w:color="auto"/>
        <w:left w:val="none" w:sz="0" w:space="0" w:color="auto"/>
        <w:bottom w:val="none" w:sz="0" w:space="0" w:color="auto"/>
        <w:right w:val="none" w:sz="0" w:space="0" w:color="auto"/>
      </w:divBdr>
      <w:divsChild>
        <w:div w:id="1492016882">
          <w:marLeft w:val="0"/>
          <w:marRight w:val="0"/>
          <w:marTop w:val="0"/>
          <w:marBottom w:val="0"/>
          <w:divBdr>
            <w:top w:val="none" w:sz="0" w:space="0" w:color="auto"/>
            <w:left w:val="none" w:sz="0" w:space="0" w:color="auto"/>
            <w:bottom w:val="none" w:sz="0" w:space="0" w:color="auto"/>
            <w:right w:val="none" w:sz="0" w:space="0" w:color="auto"/>
          </w:divBdr>
          <w:divsChild>
            <w:div w:id="841512830">
              <w:marLeft w:val="0"/>
              <w:marRight w:val="0"/>
              <w:marTop w:val="0"/>
              <w:marBottom w:val="0"/>
              <w:divBdr>
                <w:top w:val="none" w:sz="0" w:space="0" w:color="auto"/>
                <w:left w:val="none" w:sz="0" w:space="0" w:color="auto"/>
                <w:bottom w:val="none" w:sz="0" w:space="0" w:color="auto"/>
                <w:right w:val="none" w:sz="0" w:space="0" w:color="auto"/>
              </w:divBdr>
              <w:divsChild>
                <w:div w:id="1098020603">
                  <w:marLeft w:val="0"/>
                  <w:marRight w:val="0"/>
                  <w:marTop w:val="0"/>
                  <w:marBottom w:val="0"/>
                  <w:divBdr>
                    <w:top w:val="none" w:sz="0" w:space="0" w:color="auto"/>
                    <w:left w:val="none" w:sz="0" w:space="0" w:color="auto"/>
                    <w:bottom w:val="none" w:sz="0" w:space="0" w:color="auto"/>
                    <w:right w:val="none" w:sz="0" w:space="0" w:color="auto"/>
                  </w:divBdr>
                  <w:divsChild>
                    <w:div w:id="1038700851">
                      <w:marLeft w:val="375"/>
                      <w:marRight w:val="375"/>
                      <w:marTop w:val="0"/>
                      <w:marBottom w:val="0"/>
                      <w:divBdr>
                        <w:top w:val="none" w:sz="0" w:space="0" w:color="auto"/>
                        <w:left w:val="none" w:sz="0" w:space="0" w:color="auto"/>
                        <w:bottom w:val="none" w:sz="0" w:space="0" w:color="auto"/>
                        <w:right w:val="none" w:sz="0" w:space="0" w:color="auto"/>
                      </w:divBdr>
                      <w:divsChild>
                        <w:div w:id="404298992">
                          <w:marLeft w:val="120"/>
                          <w:marRight w:val="0"/>
                          <w:marTop w:val="0"/>
                          <w:marBottom w:val="0"/>
                          <w:divBdr>
                            <w:top w:val="none" w:sz="0" w:space="0" w:color="auto"/>
                            <w:left w:val="none" w:sz="0" w:space="0" w:color="auto"/>
                            <w:bottom w:val="single" w:sz="6" w:space="0" w:color="AAAAAA"/>
                            <w:right w:val="none" w:sz="0" w:space="0" w:color="auto"/>
                          </w:divBdr>
                          <w:divsChild>
                            <w:div w:id="978148132">
                              <w:marLeft w:val="0"/>
                              <w:marRight w:val="0"/>
                              <w:marTop w:val="0"/>
                              <w:marBottom w:val="0"/>
                              <w:divBdr>
                                <w:top w:val="none" w:sz="0" w:space="0" w:color="auto"/>
                                <w:left w:val="none" w:sz="0" w:space="0" w:color="auto"/>
                                <w:bottom w:val="none" w:sz="0" w:space="0" w:color="auto"/>
                                <w:right w:val="none" w:sz="0" w:space="0" w:color="auto"/>
                              </w:divBdr>
                              <w:divsChild>
                                <w:div w:id="1805466613">
                                  <w:marLeft w:val="0"/>
                                  <w:marRight w:val="0"/>
                                  <w:marTop w:val="0"/>
                                  <w:marBottom w:val="0"/>
                                  <w:divBdr>
                                    <w:top w:val="none" w:sz="0" w:space="0" w:color="auto"/>
                                    <w:left w:val="none" w:sz="0" w:space="0" w:color="auto"/>
                                    <w:bottom w:val="none" w:sz="0" w:space="0" w:color="auto"/>
                                    <w:right w:val="none" w:sz="0" w:space="0" w:color="auto"/>
                                  </w:divBdr>
                                  <w:divsChild>
                                    <w:div w:id="186144253">
                                      <w:marLeft w:val="-225"/>
                                      <w:marRight w:val="-195"/>
                                      <w:marTop w:val="0"/>
                                      <w:marBottom w:val="75"/>
                                      <w:divBdr>
                                        <w:top w:val="none" w:sz="0" w:space="0" w:color="auto"/>
                                        <w:left w:val="none" w:sz="0" w:space="0" w:color="auto"/>
                                        <w:bottom w:val="none" w:sz="0" w:space="0" w:color="auto"/>
                                        <w:right w:val="none" w:sz="0" w:space="0" w:color="auto"/>
                                      </w:divBdr>
                                      <w:divsChild>
                                        <w:div w:id="624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89988">
      <w:bodyDiv w:val="1"/>
      <w:marLeft w:val="0"/>
      <w:marRight w:val="0"/>
      <w:marTop w:val="0"/>
      <w:marBottom w:val="0"/>
      <w:divBdr>
        <w:top w:val="none" w:sz="0" w:space="0" w:color="auto"/>
        <w:left w:val="none" w:sz="0" w:space="0" w:color="auto"/>
        <w:bottom w:val="none" w:sz="0" w:space="0" w:color="auto"/>
        <w:right w:val="none" w:sz="0" w:space="0" w:color="auto"/>
      </w:divBdr>
      <w:divsChild>
        <w:div w:id="2076197706">
          <w:marLeft w:val="0"/>
          <w:marRight w:val="0"/>
          <w:marTop w:val="0"/>
          <w:marBottom w:val="0"/>
          <w:divBdr>
            <w:top w:val="none" w:sz="0" w:space="0" w:color="auto"/>
            <w:left w:val="none" w:sz="0" w:space="0" w:color="auto"/>
            <w:bottom w:val="none" w:sz="0" w:space="0" w:color="auto"/>
            <w:right w:val="none" w:sz="0" w:space="0" w:color="auto"/>
          </w:divBdr>
          <w:divsChild>
            <w:div w:id="527184926">
              <w:marLeft w:val="0"/>
              <w:marRight w:val="0"/>
              <w:marTop w:val="0"/>
              <w:marBottom w:val="0"/>
              <w:divBdr>
                <w:top w:val="none" w:sz="0" w:space="0" w:color="auto"/>
                <w:left w:val="none" w:sz="0" w:space="0" w:color="auto"/>
                <w:bottom w:val="none" w:sz="0" w:space="0" w:color="auto"/>
                <w:right w:val="none" w:sz="0" w:space="0" w:color="auto"/>
              </w:divBdr>
              <w:divsChild>
                <w:div w:id="117602096">
                  <w:marLeft w:val="0"/>
                  <w:marRight w:val="0"/>
                  <w:marTop w:val="0"/>
                  <w:marBottom w:val="0"/>
                  <w:divBdr>
                    <w:top w:val="none" w:sz="0" w:space="0" w:color="auto"/>
                    <w:left w:val="none" w:sz="0" w:space="0" w:color="auto"/>
                    <w:bottom w:val="none" w:sz="0" w:space="0" w:color="auto"/>
                    <w:right w:val="none" w:sz="0" w:space="0" w:color="auto"/>
                  </w:divBdr>
                  <w:divsChild>
                    <w:div w:id="1708725636">
                      <w:marLeft w:val="375"/>
                      <w:marRight w:val="375"/>
                      <w:marTop w:val="0"/>
                      <w:marBottom w:val="0"/>
                      <w:divBdr>
                        <w:top w:val="none" w:sz="0" w:space="0" w:color="auto"/>
                        <w:left w:val="none" w:sz="0" w:space="0" w:color="auto"/>
                        <w:bottom w:val="none" w:sz="0" w:space="0" w:color="auto"/>
                        <w:right w:val="none" w:sz="0" w:space="0" w:color="auto"/>
                      </w:divBdr>
                      <w:divsChild>
                        <w:div w:id="374622032">
                          <w:marLeft w:val="120"/>
                          <w:marRight w:val="0"/>
                          <w:marTop w:val="0"/>
                          <w:marBottom w:val="0"/>
                          <w:divBdr>
                            <w:top w:val="none" w:sz="0" w:space="0" w:color="auto"/>
                            <w:left w:val="none" w:sz="0" w:space="0" w:color="auto"/>
                            <w:bottom w:val="single" w:sz="6" w:space="0" w:color="AAAAAA"/>
                            <w:right w:val="none" w:sz="0" w:space="0" w:color="auto"/>
                          </w:divBdr>
                          <w:divsChild>
                            <w:div w:id="1962345690">
                              <w:marLeft w:val="0"/>
                              <w:marRight w:val="0"/>
                              <w:marTop w:val="0"/>
                              <w:marBottom w:val="0"/>
                              <w:divBdr>
                                <w:top w:val="none" w:sz="0" w:space="0" w:color="auto"/>
                                <w:left w:val="none" w:sz="0" w:space="0" w:color="auto"/>
                                <w:bottom w:val="none" w:sz="0" w:space="0" w:color="auto"/>
                                <w:right w:val="none" w:sz="0" w:space="0" w:color="auto"/>
                              </w:divBdr>
                              <w:divsChild>
                                <w:div w:id="2042123470">
                                  <w:marLeft w:val="0"/>
                                  <w:marRight w:val="0"/>
                                  <w:marTop w:val="0"/>
                                  <w:marBottom w:val="0"/>
                                  <w:divBdr>
                                    <w:top w:val="none" w:sz="0" w:space="0" w:color="auto"/>
                                    <w:left w:val="none" w:sz="0" w:space="0" w:color="auto"/>
                                    <w:bottom w:val="none" w:sz="0" w:space="0" w:color="auto"/>
                                    <w:right w:val="none" w:sz="0" w:space="0" w:color="auto"/>
                                  </w:divBdr>
                                  <w:divsChild>
                                    <w:div w:id="1185827718">
                                      <w:marLeft w:val="-225"/>
                                      <w:marRight w:val="-195"/>
                                      <w:marTop w:val="0"/>
                                      <w:marBottom w:val="75"/>
                                      <w:divBdr>
                                        <w:top w:val="none" w:sz="0" w:space="0" w:color="auto"/>
                                        <w:left w:val="none" w:sz="0" w:space="0" w:color="auto"/>
                                        <w:bottom w:val="none" w:sz="0" w:space="0" w:color="auto"/>
                                        <w:right w:val="none" w:sz="0" w:space="0" w:color="auto"/>
                                      </w:divBdr>
                                      <w:divsChild>
                                        <w:div w:id="11963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842374">
      <w:bodyDiv w:val="1"/>
      <w:marLeft w:val="0"/>
      <w:marRight w:val="0"/>
      <w:marTop w:val="0"/>
      <w:marBottom w:val="0"/>
      <w:divBdr>
        <w:top w:val="none" w:sz="0" w:space="0" w:color="auto"/>
        <w:left w:val="none" w:sz="0" w:space="0" w:color="auto"/>
        <w:bottom w:val="none" w:sz="0" w:space="0" w:color="auto"/>
        <w:right w:val="none" w:sz="0" w:space="0" w:color="auto"/>
      </w:divBdr>
      <w:divsChild>
        <w:div w:id="1369068414">
          <w:marLeft w:val="0"/>
          <w:marRight w:val="0"/>
          <w:marTop w:val="0"/>
          <w:marBottom w:val="0"/>
          <w:divBdr>
            <w:top w:val="none" w:sz="0" w:space="0" w:color="auto"/>
            <w:left w:val="none" w:sz="0" w:space="0" w:color="auto"/>
            <w:bottom w:val="none" w:sz="0" w:space="0" w:color="auto"/>
            <w:right w:val="none" w:sz="0" w:space="0" w:color="auto"/>
          </w:divBdr>
          <w:divsChild>
            <w:div w:id="1615014930">
              <w:marLeft w:val="0"/>
              <w:marRight w:val="0"/>
              <w:marTop w:val="0"/>
              <w:marBottom w:val="0"/>
              <w:divBdr>
                <w:top w:val="none" w:sz="0" w:space="0" w:color="auto"/>
                <w:left w:val="none" w:sz="0" w:space="0" w:color="auto"/>
                <w:bottom w:val="none" w:sz="0" w:space="0" w:color="auto"/>
                <w:right w:val="none" w:sz="0" w:space="0" w:color="auto"/>
              </w:divBdr>
              <w:divsChild>
                <w:div w:id="1103526870">
                  <w:marLeft w:val="0"/>
                  <w:marRight w:val="0"/>
                  <w:marTop w:val="0"/>
                  <w:marBottom w:val="0"/>
                  <w:divBdr>
                    <w:top w:val="none" w:sz="0" w:space="0" w:color="auto"/>
                    <w:left w:val="none" w:sz="0" w:space="0" w:color="auto"/>
                    <w:bottom w:val="none" w:sz="0" w:space="0" w:color="auto"/>
                    <w:right w:val="none" w:sz="0" w:space="0" w:color="auto"/>
                  </w:divBdr>
                  <w:divsChild>
                    <w:div w:id="1881240335">
                      <w:marLeft w:val="375"/>
                      <w:marRight w:val="375"/>
                      <w:marTop w:val="0"/>
                      <w:marBottom w:val="0"/>
                      <w:divBdr>
                        <w:top w:val="none" w:sz="0" w:space="0" w:color="auto"/>
                        <w:left w:val="none" w:sz="0" w:space="0" w:color="auto"/>
                        <w:bottom w:val="none" w:sz="0" w:space="0" w:color="auto"/>
                        <w:right w:val="none" w:sz="0" w:space="0" w:color="auto"/>
                      </w:divBdr>
                      <w:divsChild>
                        <w:div w:id="475535765">
                          <w:marLeft w:val="120"/>
                          <w:marRight w:val="0"/>
                          <w:marTop w:val="0"/>
                          <w:marBottom w:val="0"/>
                          <w:divBdr>
                            <w:top w:val="none" w:sz="0" w:space="0" w:color="auto"/>
                            <w:left w:val="none" w:sz="0" w:space="0" w:color="auto"/>
                            <w:bottom w:val="single" w:sz="6" w:space="0" w:color="AAAAAA"/>
                            <w:right w:val="none" w:sz="0" w:space="0" w:color="auto"/>
                          </w:divBdr>
                          <w:divsChild>
                            <w:div w:id="1460684395">
                              <w:marLeft w:val="0"/>
                              <w:marRight w:val="0"/>
                              <w:marTop w:val="0"/>
                              <w:marBottom w:val="0"/>
                              <w:divBdr>
                                <w:top w:val="none" w:sz="0" w:space="0" w:color="auto"/>
                                <w:left w:val="none" w:sz="0" w:space="0" w:color="auto"/>
                                <w:bottom w:val="none" w:sz="0" w:space="0" w:color="auto"/>
                                <w:right w:val="none" w:sz="0" w:space="0" w:color="auto"/>
                              </w:divBdr>
                              <w:divsChild>
                                <w:div w:id="148401542">
                                  <w:marLeft w:val="0"/>
                                  <w:marRight w:val="0"/>
                                  <w:marTop w:val="0"/>
                                  <w:marBottom w:val="0"/>
                                  <w:divBdr>
                                    <w:top w:val="none" w:sz="0" w:space="0" w:color="auto"/>
                                    <w:left w:val="none" w:sz="0" w:space="0" w:color="auto"/>
                                    <w:bottom w:val="none" w:sz="0" w:space="0" w:color="auto"/>
                                    <w:right w:val="none" w:sz="0" w:space="0" w:color="auto"/>
                                  </w:divBdr>
                                  <w:divsChild>
                                    <w:div w:id="1481116740">
                                      <w:marLeft w:val="-225"/>
                                      <w:marRight w:val="-195"/>
                                      <w:marTop w:val="0"/>
                                      <w:marBottom w:val="75"/>
                                      <w:divBdr>
                                        <w:top w:val="none" w:sz="0" w:space="0" w:color="auto"/>
                                        <w:left w:val="none" w:sz="0" w:space="0" w:color="auto"/>
                                        <w:bottom w:val="none" w:sz="0" w:space="0" w:color="auto"/>
                                        <w:right w:val="none" w:sz="0" w:space="0" w:color="auto"/>
                                      </w:divBdr>
                                      <w:divsChild>
                                        <w:div w:id="14275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897341">
      <w:bodyDiv w:val="1"/>
      <w:marLeft w:val="0"/>
      <w:marRight w:val="0"/>
      <w:marTop w:val="0"/>
      <w:marBottom w:val="0"/>
      <w:divBdr>
        <w:top w:val="none" w:sz="0" w:space="0" w:color="auto"/>
        <w:left w:val="none" w:sz="0" w:space="0" w:color="auto"/>
        <w:bottom w:val="none" w:sz="0" w:space="0" w:color="auto"/>
        <w:right w:val="none" w:sz="0" w:space="0" w:color="auto"/>
      </w:divBdr>
      <w:divsChild>
        <w:div w:id="765224497">
          <w:marLeft w:val="0"/>
          <w:marRight w:val="0"/>
          <w:marTop w:val="0"/>
          <w:marBottom w:val="0"/>
          <w:divBdr>
            <w:top w:val="none" w:sz="0" w:space="0" w:color="auto"/>
            <w:left w:val="none" w:sz="0" w:space="0" w:color="auto"/>
            <w:bottom w:val="none" w:sz="0" w:space="0" w:color="auto"/>
            <w:right w:val="none" w:sz="0" w:space="0" w:color="auto"/>
          </w:divBdr>
          <w:divsChild>
            <w:div w:id="2099253467">
              <w:marLeft w:val="0"/>
              <w:marRight w:val="0"/>
              <w:marTop w:val="0"/>
              <w:marBottom w:val="0"/>
              <w:divBdr>
                <w:top w:val="none" w:sz="0" w:space="0" w:color="auto"/>
                <w:left w:val="none" w:sz="0" w:space="0" w:color="auto"/>
                <w:bottom w:val="none" w:sz="0" w:space="0" w:color="auto"/>
                <w:right w:val="none" w:sz="0" w:space="0" w:color="auto"/>
              </w:divBdr>
              <w:divsChild>
                <w:div w:id="1946225951">
                  <w:marLeft w:val="0"/>
                  <w:marRight w:val="0"/>
                  <w:marTop w:val="0"/>
                  <w:marBottom w:val="0"/>
                  <w:divBdr>
                    <w:top w:val="none" w:sz="0" w:space="0" w:color="auto"/>
                    <w:left w:val="none" w:sz="0" w:space="0" w:color="auto"/>
                    <w:bottom w:val="none" w:sz="0" w:space="0" w:color="auto"/>
                    <w:right w:val="none" w:sz="0" w:space="0" w:color="auto"/>
                  </w:divBdr>
                  <w:divsChild>
                    <w:div w:id="621569998">
                      <w:marLeft w:val="375"/>
                      <w:marRight w:val="375"/>
                      <w:marTop w:val="0"/>
                      <w:marBottom w:val="0"/>
                      <w:divBdr>
                        <w:top w:val="none" w:sz="0" w:space="0" w:color="auto"/>
                        <w:left w:val="none" w:sz="0" w:space="0" w:color="auto"/>
                        <w:bottom w:val="none" w:sz="0" w:space="0" w:color="auto"/>
                        <w:right w:val="none" w:sz="0" w:space="0" w:color="auto"/>
                      </w:divBdr>
                      <w:divsChild>
                        <w:div w:id="168906225">
                          <w:marLeft w:val="120"/>
                          <w:marRight w:val="0"/>
                          <w:marTop w:val="0"/>
                          <w:marBottom w:val="0"/>
                          <w:divBdr>
                            <w:top w:val="none" w:sz="0" w:space="0" w:color="auto"/>
                            <w:left w:val="none" w:sz="0" w:space="0" w:color="auto"/>
                            <w:bottom w:val="single" w:sz="6" w:space="0" w:color="AAAAAA"/>
                            <w:right w:val="none" w:sz="0" w:space="0" w:color="auto"/>
                          </w:divBdr>
                          <w:divsChild>
                            <w:div w:id="1173452028">
                              <w:marLeft w:val="0"/>
                              <w:marRight w:val="0"/>
                              <w:marTop w:val="0"/>
                              <w:marBottom w:val="0"/>
                              <w:divBdr>
                                <w:top w:val="none" w:sz="0" w:space="0" w:color="auto"/>
                                <w:left w:val="none" w:sz="0" w:space="0" w:color="auto"/>
                                <w:bottom w:val="none" w:sz="0" w:space="0" w:color="auto"/>
                                <w:right w:val="none" w:sz="0" w:space="0" w:color="auto"/>
                              </w:divBdr>
                              <w:divsChild>
                                <w:div w:id="377705216">
                                  <w:marLeft w:val="0"/>
                                  <w:marRight w:val="0"/>
                                  <w:marTop w:val="0"/>
                                  <w:marBottom w:val="0"/>
                                  <w:divBdr>
                                    <w:top w:val="none" w:sz="0" w:space="0" w:color="auto"/>
                                    <w:left w:val="none" w:sz="0" w:space="0" w:color="auto"/>
                                    <w:bottom w:val="none" w:sz="0" w:space="0" w:color="auto"/>
                                    <w:right w:val="none" w:sz="0" w:space="0" w:color="auto"/>
                                  </w:divBdr>
                                  <w:divsChild>
                                    <w:div w:id="324629886">
                                      <w:marLeft w:val="-225"/>
                                      <w:marRight w:val="-195"/>
                                      <w:marTop w:val="0"/>
                                      <w:marBottom w:val="75"/>
                                      <w:divBdr>
                                        <w:top w:val="none" w:sz="0" w:space="0" w:color="auto"/>
                                        <w:left w:val="none" w:sz="0" w:space="0" w:color="auto"/>
                                        <w:bottom w:val="none" w:sz="0" w:space="0" w:color="auto"/>
                                        <w:right w:val="none" w:sz="0" w:space="0" w:color="auto"/>
                                      </w:divBdr>
                                      <w:divsChild>
                                        <w:div w:id="11547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369465">
      <w:bodyDiv w:val="1"/>
      <w:marLeft w:val="0"/>
      <w:marRight w:val="0"/>
      <w:marTop w:val="0"/>
      <w:marBottom w:val="0"/>
      <w:divBdr>
        <w:top w:val="none" w:sz="0" w:space="0" w:color="auto"/>
        <w:left w:val="none" w:sz="0" w:space="0" w:color="auto"/>
        <w:bottom w:val="none" w:sz="0" w:space="0" w:color="auto"/>
        <w:right w:val="none" w:sz="0" w:space="0" w:color="auto"/>
      </w:divBdr>
      <w:divsChild>
        <w:div w:id="102194030">
          <w:marLeft w:val="0"/>
          <w:marRight w:val="0"/>
          <w:marTop w:val="0"/>
          <w:marBottom w:val="0"/>
          <w:divBdr>
            <w:top w:val="none" w:sz="0" w:space="0" w:color="auto"/>
            <w:left w:val="none" w:sz="0" w:space="0" w:color="auto"/>
            <w:bottom w:val="none" w:sz="0" w:space="0" w:color="auto"/>
            <w:right w:val="none" w:sz="0" w:space="0" w:color="auto"/>
          </w:divBdr>
          <w:divsChild>
            <w:div w:id="759445057">
              <w:marLeft w:val="0"/>
              <w:marRight w:val="0"/>
              <w:marTop w:val="0"/>
              <w:marBottom w:val="0"/>
              <w:divBdr>
                <w:top w:val="none" w:sz="0" w:space="0" w:color="auto"/>
                <w:left w:val="none" w:sz="0" w:space="0" w:color="auto"/>
                <w:bottom w:val="none" w:sz="0" w:space="0" w:color="auto"/>
                <w:right w:val="none" w:sz="0" w:space="0" w:color="auto"/>
              </w:divBdr>
              <w:divsChild>
                <w:div w:id="658073231">
                  <w:marLeft w:val="0"/>
                  <w:marRight w:val="0"/>
                  <w:marTop w:val="0"/>
                  <w:marBottom w:val="0"/>
                  <w:divBdr>
                    <w:top w:val="none" w:sz="0" w:space="0" w:color="auto"/>
                    <w:left w:val="none" w:sz="0" w:space="0" w:color="auto"/>
                    <w:bottom w:val="none" w:sz="0" w:space="0" w:color="auto"/>
                    <w:right w:val="none" w:sz="0" w:space="0" w:color="auto"/>
                  </w:divBdr>
                  <w:divsChild>
                    <w:div w:id="1886284325">
                      <w:marLeft w:val="375"/>
                      <w:marRight w:val="375"/>
                      <w:marTop w:val="0"/>
                      <w:marBottom w:val="0"/>
                      <w:divBdr>
                        <w:top w:val="none" w:sz="0" w:space="0" w:color="auto"/>
                        <w:left w:val="none" w:sz="0" w:space="0" w:color="auto"/>
                        <w:bottom w:val="none" w:sz="0" w:space="0" w:color="auto"/>
                        <w:right w:val="none" w:sz="0" w:space="0" w:color="auto"/>
                      </w:divBdr>
                      <w:divsChild>
                        <w:div w:id="620575497">
                          <w:marLeft w:val="120"/>
                          <w:marRight w:val="0"/>
                          <w:marTop w:val="0"/>
                          <w:marBottom w:val="0"/>
                          <w:divBdr>
                            <w:top w:val="none" w:sz="0" w:space="0" w:color="auto"/>
                            <w:left w:val="none" w:sz="0" w:space="0" w:color="auto"/>
                            <w:bottom w:val="single" w:sz="6" w:space="0" w:color="AAAAAA"/>
                            <w:right w:val="none" w:sz="0" w:space="0" w:color="auto"/>
                          </w:divBdr>
                          <w:divsChild>
                            <w:div w:id="1436754514">
                              <w:marLeft w:val="0"/>
                              <w:marRight w:val="0"/>
                              <w:marTop w:val="0"/>
                              <w:marBottom w:val="0"/>
                              <w:divBdr>
                                <w:top w:val="none" w:sz="0" w:space="0" w:color="auto"/>
                                <w:left w:val="none" w:sz="0" w:space="0" w:color="auto"/>
                                <w:bottom w:val="none" w:sz="0" w:space="0" w:color="auto"/>
                                <w:right w:val="none" w:sz="0" w:space="0" w:color="auto"/>
                              </w:divBdr>
                              <w:divsChild>
                                <w:div w:id="1639410965">
                                  <w:marLeft w:val="0"/>
                                  <w:marRight w:val="0"/>
                                  <w:marTop w:val="0"/>
                                  <w:marBottom w:val="0"/>
                                  <w:divBdr>
                                    <w:top w:val="none" w:sz="0" w:space="0" w:color="auto"/>
                                    <w:left w:val="none" w:sz="0" w:space="0" w:color="auto"/>
                                    <w:bottom w:val="none" w:sz="0" w:space="0" w:color="auto"/>
                                    <w:right w:val="none" w:sz="0" w:space="0" w:color="auto"/>
                                  </w:divBdr>
                                  <w:divsChild>
                                    <w:div w:id="1373187705">
                                      <w:marLeft w:val="-225"/>
                                      <w:marRight w:val="-195"/>
                                      <w:marTop w:val="0"/>
                                      <w:marBottom w:val="75"/>
                                      <w:divBdr>
                                        <w:top w:val="none" w:sz="0" w:space="0" w:color="auto"/>
                                        <w:left w:val="none" w:sz="0" w:space="0" w:color="auto"/>
                                        <w:bottom w:val="none" w:sz="0" w:space="0" w:color="auto"/>
                                        <w:right w:val="none" w:sz="0" w:space="0" w:color="auto"/>
                                      </w:divBdr>
                                      <w:divsChild>
                                        <w:div w:id="15698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265837">
      <w:bodyDiv w:val="1"/>
      <w:marLeft w:val="0"/>
      <w:marRight w:val="0"/>
      <w:marTop w:val="0"/>
      <w:marBottom w:val="0"/>
      <w:divBdr>
        <w:top w:val="none" w:sz="0" w:space="0" w:color="auto"/>
        <w:left w:val="none" w:sz="0" w:space="0" w:color="auto"/>
        <w:bottom w:val="none" w:sz="0" w:space="0" w:color="auto"/>
        <w:right w:val="none" w:sz="0" w:space="0" w:color="auto"/>
      </w:divBdr>
      <w:divsChild>
        <w:div w:id="1542666428">
          <w:marLeft w:val="0"/>
          <w:marRight w:val="0"/>
          <w:marTop w:val="0"/>
          <w:marBottom w:val="0"/>
          <w:divBdr>
            <w:top w:val="none" w:sz="0" w:space="0" w:color="auto"/>
            <w:left w:val="none" w:sz="0" w:space="0" w:color="auto"/>
            <w:bottom w:val="none" w:sz="0" w:space="0" w:color="auto"/>
            <w:right w:val="none" w:sz="0" w:space="0" w:color="auto"/>
          </w:divBdr>
          <w:divsChild>
            <w:div w:id="953249335">
              <w:marLeft w:val="0"/>
              <w:marRight w:val="0"/>
              <w:marTop w:val="0"/>
              <w:marBottom w:val="0"/>
              <w:divBdr>
                <w:top w:val="none" w:sz="0" w:space="0" w:color="auto"/>
                <w:left w:val="none" w:sz="0" w:space="0" w:color="auto"/>
                <w:bottom w:val="none" w:sz="0" w:space="0" w:color="auto"/>
                <w:right w:val="none" w:sz="0" w:space="0" w:color="auto"/>
              </w:divBdr>
              <w:divsChild>
                <w:div w:id="818886628">
                  <w:marLeft w:val="0"/>
                  <w:marRight w:val="0"/>
                  <w:marTop w:val="0"/>
                  <w:marBottom w:val="0"/>
                  <w:divBdr>
                    <w:top w:val="none" w:sz="0" w:space="0" w:color="auto"/>
                    <w:left w:val="none" w:sz="0" w:space="0" w:color="auto"/>
                    <w:bottom w:val="none" w:sz="0" w:space="0" w:color="auto"/>
                    <w:right w:val="none" w:sz="0" w:space="0" w:color="auto"/>
                  </w:divBdr>
                  <w:divsChild>
                    <w:div w:id="339085797">
                      <w:marLeft w:val="375"/>
                      <w:marRight w:val="375"/>
                      <w:marTop w:val="0"/>
                      <w:marBottom w:val="0"/>
                      <w:divBdr>
                        <w:top w:val="none" w:sz="0" w:space="0" w:color="auto"/>
                        <w:left w:val="none" w:sz="0" w:space="0" w:color="auto"/>
                        <w:bottom w:val="none" w:sz="0" w:space="0" w:color="auto"/>
                        <w:right w:val="none" w:sz="0" w:space="0" w:color="auto"/>
                      </w:divBdr>
                      <w:divsChild>
                        <w:div w:id="880631682">
                          <w:marLeft w:val="120"/>
                          <w:marRight w:val="0"/>
                          <w:marTop w:val="0"/>
                          <w:marBottom w:val="0"/>
                          <w:divBdr>
                            <w:top w:val="none" w:sz="0" w:space="0" w:color="auto"/>
                            <w:left w:val="none" w:sz="0" w:space="0" w:color="auto"/>
                            <w:bottom w:val="single" w:sz="6" w:space="0" w:color="AAAAAA"/>
                            <w:right w:val="none" w:sz="0" w:space="0" w:color="auto"/>
                          </w:divBdr>
                          <w:divsChild>
                            <w:div w:id="424889024">
                              <w:marLeft w:val="0"/>
                              <w:marRight w:val="0"/>
                              <w:marTop w:val="0"/>
                              <w:marBottom w:val="0"/>
                              <w:divBdr>
                                <w:top w:val="none" w:sz="0" w:space="0" w:color="auto"/>
                                <w:left w:val="none" w:sz="0" w:space="0" w:color="auto"/>
                                <w:bottom w:val="none" w:sz="0" w:space="0" w:color="auto"/>
                                <w:right w:val="none" w:sz="0" w:space="0" w:color="auto"/>
                              </w:divBdr>
                              <w:divsChild>
                                <w:div w:id="1560290667">
                                  <w:marLeft w:val="0"/>
                                  <w:marRight w:val="0"/>
                                  <w:marTop w:val="0"/>
                                  <w:marBottom w:val="0"/>
                                  <w:divBdr>
                                    <w:top w:val="none" w:sz="0" w:space="0" w:color="auto"/>
                                    <w:left w:val="none" w:sz="0" w:space="0" w:color="auto"/>
                                    <w:bottom w:val="none" w:sz="0" w:space="0" w:color="auto"/>
                                    <w:right w:val="none" w:sz="0" w:space="0" w:color="auto"/>
                                  </w:divBdr>
                                  <w:divsChild>
                                    <w:div w:id="1589343399">
                                      <w:marLeft w:val="-225"/>
                                      <w:marRight w:val="-195"/>
                                      <w:marTop w:val="0"/>
                                      <w:marBottom w:val="75"/>
                                      <w:divBdr>
                                        <w:top w:val="none" w:sz="0" w:space="0" w:color="auto"/>
                                        <w:left w:val="none" w:sz="0" w:space="0" w:color="auto"/>
                                        <w:bottom w:val="none" w:sz="0" w:space="0" w:color="auto"/>
                                        <w:right w:val="none" w:sz="0" w:space="0" w:color="auto"/>
                                      </w:divBdr>
                                      <w:divsChild>
                                        <w:div w:id="2554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973977">
      <w:bodyDiv w:val="1"/>
      <w:marLeft w:val="0"/>
      <w:marRight w:val="0"/>
      <w:marTop w:val="0"/>
      <w:marBottom w:val="0"/>
      <w:divBdr>
        <w:top w:val="none" w:sz="0" w:space="0" w:color="auto"/>
        <w:left w:val="none" w:sz="0" w:space="0" w:color="auto"/>
        <w:bottom w:val="none" w:sz="0" w:space="0" w:color="auto"/>
        <w:right w:val="none" w:sz="0" w:space="0" w:color="auto"/>
      </w:divBdr>
      <w:divsChild>
        <w:div w:id="869150471">
          <w:marLeft w:val="0"/>
          <w:marRight w:val="0"/>
          <w:marTop w:val="0"/>
          <w:marBottom w:val="0"/>
          <w:divBdr>
            <w:top w:val="none" w:sz="0" w:space="0" w:color="auto"/>
            <w:left w:val="none" w:sz="0" w:space="0" w:color="auto"/>
            <w:bottom w:val="none" w:sz="0" w:space="0" w:color="auto"/>
            <w:right w:val="none" w:sz="0" w:space="0" w:color="auto"/>
          </w:divBdr>
          <w:divsChild>
            <w:div w:id="855848098">
              <w:marLeft w:val="0"/>
              <w:marRight w:val="0"/>
              <w:marTop w:val="0"/>
              <w:marBottom w:val="0"/>
              <w:divBdr>
                <w:top w:val="none" w:sz="0" w:space="0" w:color="auto"/>
                <w:left w:val="none" w:sz="0" w:space="0" w:color="auto"/>
                <w:bottom w:val="none" w:sz="0" w:space="0" w:color="auto"/>
                <w:right w:val="none" w:sz="0" w:space="0" w:color="auto"/>
              </w:divBdr>
              <w:divsChild>
                <w:div w:id="802310564">
                  <w:marLeft w:val="0"/>
                  <w:marRight w:val="0"/>
                  <w:marTop w:val="0"/>
                  <w:marBottom w:val="0"/>
                  <w:divBdr>
                    <w:top w:val="none" w:sz="0" w:space="0" w:color="auto"/>
                    <w:left w:val="none" w:sz="0" w:space="0" w:color="auto"/>
                    <w:bottom w:val="none" w:sz="0" w:space="0" w:color="auto"/>
                    <w:right w:val="none" w:sz="0" w:space="0" w:color="auto"/>
                  </w:divBdr>
                  <w:divsChild>
                    <w:div w:id="1908832609">
                      <w:marLeft w:val="375"/>
                      <w:marRight w:val="375"/>
                      <w:marTop w:val="0"/>
                      <w:marBottom w:val="0"/>
                      <w:divBdr>
                        <w:top w:val="none" w:sz="0" w:space="0" w:color="auto"/>
                        <w:left w:val="none" w:sz="0" w:space="0" w:color="auto"/>
                        <w:bottom w:val="none" w:sz="0" w:space="0" w:color="auto"/>
                        <w:right w:val="none" w:sz="0" w:space="0" w:color="auto"/>
                      </w:divBdr>
                      <w:divsChild>
                        <w:div w:id="840897243">
                          <w:marLeft w:val="120"/>
                          <w:marRight w:val="0"/>
                          <w:marTop w:val="0"/>
                          <w:marBottom w:val="0"/>
                          <w:divBdr>
                            <w:top w:val="none" w:sz="0" w:space="0" w:color="auto"/>
                            <w:left w:val="none" w:sz="0" w:space="0" w:color="auto"/>
                            <w:bottom w:val="single" w:sz="6" w:space="0" w:color="AAAAAA"/>
                            <w:right w:val="none" w:sz="0" w:space="0" w:color="auto"/>
                          </w:divBdr>
                          <w:divsChild>
                            <w:div w:id="1573811133">
                              <w:marLeft w:val="0"/>
                              <w:marRight w:val="0"/>
                              <w:marTop w:val="0"/>
                              <w:marBottom w:val="0"/>
                              <w:divBdr>
                                <w:top w:val="none" w:sz="0" w:space="0" w:color="auto"/>
                                <w:left w:val="none" w:sz="0" w:space="0" w:color="auto"/>
                                <w:bottom w:val="none" w:sz="0" w:space="0" w:color="auto"/>
                                <w:right w:val="none" w:sz="0" w:space="0" w:color="auto"/>
                              </w:divBdr>
                              <w:divsChild>
                                <w:div w:id="324091273">
                                  <w:marLeft w:val="0"/>
                                  <w:marRight w:val="0"/>
                                  <w:marTop w:val="0"/>
                                  <w:marBottom w:val="0"/>
                                  <w:divBdr>
                                    <w:top w:val="none" w:sz="0" w:space="0" w:color="auto"/>
                                    <w:left w:val="none" w:sz="0" w:space="0" w:color="auto"/>
                                    <w:bottom w:val="none" w:sz="0" w:space="0" w:color="auto"/>
                                    <w:right w:val="none" w:sz="0" w:space="0" w:color="auto"/>
                                  </w:divBdr>
                                  <w:divsChild>
                                    <w:div w:id="1471287424">
                                      <w:marLeft w:val="-225"/>
                                      <w:marRight w:val="-195"/>
                                      <w:marTop w:val="0"/>
                                      <w:marBottom w:val="75"/>
                                      <w:divBdr>
                                        <w:top w:val="none" w:sz="0" w:space="0" w:color="auto"/>
                                        <w:left w:val="none" w:sz="0" w:space="0" w:color="auto"/>
                                        <w:bottom w:val="none" w:sz="0" w:space="0" w:color="auto"/>
                                        <w:right w:val="none" w:sz="0" w:space="0" w:color="auto"/>
                                      </w:divBdr>
                                      <w:divsChild>
                                        <w:div w:id="15562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088903">
      <w:bodyDiv w:val="1"/>
      <w:marLeft w:val="0"/>
      <w:marRight w:val="0"/>
      <w:marTop w:val="0"/>
      <w:marBottom w:val="0"/>
      <w:divBdr>
        <w:top w:val="none" w:sz="0" w:space="0" w:color="auto"/>
        <w:left w:val="none" w:sz="0" w:space="0" w:color="auto"/>
        <w:bottom w:val="none" w:sz="0" w:space="0" w:color="auto"/>
        <w:right w:val="none" w:sz="0" w:space="0" w:color="auto"/>
      </w:divBdr>
    </w:div>
    <w:div w:id="665284968">
      <w:bodyDiv w:val="1"/>
      <w:marLeft w:val="0"/>
      <w:marRight w:val="0"/>
      <w:marTop w:val="0"/>
      <w:marBottom w:val="0"/>
      <w:divBdr>
        <w:top w:val="none" w:sz="0" w:space="0" w:color="auto"/>
        <w:left w:val="none" w:sz="0" w:space="0" w:color="auto"/>
        <w:bottom w:val="none" w:sz="0" w:space="0" w:color="auto"/>
        <w:right w:val="none" w:sz="0" w:space="0" w:color="auto"/>
      </w:divBdr>
      <w:divsChild>
        <w:div w:id="1867449859">
          <w:marLeft w:val="0"/>
          <w:marRight w:val="0"/>
          <w:marTop w:val="0"/>
          <w:marBottom w:val="0"/>
          <w:divBdr>
            <w:top w:val="none" w:sz="0" w:space="0" w:color="auto"/>
            <w:left w:val="none" w:sz="0" w:space="0" w:color="auto"/>
            <w:bottom w:val="none" w:sz="0" w:space="0" w:color="auto"/>
            <w:right w:val="none" w:sz="0" w:space="0" w:color="auto"/>
          </w:divBdr>
        </w:div>
      </w:divsChild>
    </w:div>
    <w:div w:id="684212291">
      <w:bodyDiv w:val="1"/>
      <w:marLeft w:val="0"/>
      <w:marRight w:val="0"/>
      <w:marTop w:val="0"/>
      <w:marBottom w:val="0"/>
      <w:divBdr>
        <w:top w:val="none" w:sz="0" w:space="0" w:color="auto"/>
        <w:left w:val="none" w:sz="0" w:space="0" w:color="auto"/>
        <w:bottom w:val="none" w:sz="0" w:space="0" w:color="auto"/>
        <w:right w:val="none" w:sz="0" w:space="0" w:color="auto"/>
      </w:divBdr>
      <w:divsChild>
        <w:div w:id="134838118">
          <w:marLeft w:val="0"/>
          <w:marRight w:val="0"/>
          <w:marTop w:val="0"/>
          <w:marBottom w:val="0"/>
          <w:divBdr>
            <w:top w:val="none" w:sz="0" w:space="0" w:color="auto"/>
            <w:left w:val="none" w:sz="0" w:space="0" w:color="auto"/>
            <w:bottom w:val="none" w:sz="0" w:space="0" w:color="auto"/>
            <w:right w:val="none" w:sz="0" w:space="0" w:color="auto"/>
          </w:divBdr>
          <w:divsChild>
            <w:div w:id="1078017665">
              <w:marLeft w:val="0"/>
              <w:marRight w:val="0"/>
              <w:marTop w:val="0"/>
              <w:marBottom w:val="0"/>
              <w:divBdr>
                <w:top w:val="none" w:sz="0" w:space="0" w:color="auto"/>
                <w:left w:val="none" w:sz="0" w:space="0" w:color="auto"/>
                <w:bottom w:val="none" w:sz="0" w:space="0" w:color="auto"/>
                <w:right w:val="none" w:sz="0" w:space="0" w:color="auto"/>
              </w:divBdr>
              <w:divsChild>
                <w:div w:id="1436436997">
                  <w:marLeft w:val="0"/>
                  <w:marRight w:val="0"/>
                  <w:marTop w:val="0"/>
                  <w:marBottom w:val="0"/>
                  <w:divBdr>
                    <w:top w:val="none" w:sz="0" w:space="0" w:color="auto"/>
                    <w:left w:val="none" w:sz="0" w:space="0" w:color="auto"/>
                    <w:bottom w:val="none" w:sz="0" w:space="0" w:color="auto"/>
                    <w:right w:val="none" w:sz="0" w:space="0" w:color="auto"/>
                  </w:divBdr>
                  <w:divsChild>
                    <w:div w:id="793331863">
                      <w:marLeft w:val="375"/>
                      <w:marRight w:val="375"/>
                      <w:marTop w:val="0"/>
                      <w:marBottom w:val="0"/>
                      <w:divBdr>
                        <w:top w:val="none" w:sz="0" w:space="0" w:color="auto"/>
                        <w:left w:val="none" w:sz="0" w:space="0" w:color="auto"/>
                        <w:bottom w:val="none" w:sz="0" w:space="0" w:color="auto"/>
                        <w:right w:val="none" w:sz="0" w:space="0" w:color="auto"/>
                      </w:divBdr>
                      <w:divsChild>
                        <w:div w:id="1922258140">
                          <w:marLeft w:val="120"/>
                          <w:marRight w:val="0"/>
                          <w:marTop w:val="0"/>
                          <w:marBottom w:val="0"/>
                          <w:divBdr>
                            <w:top w:val="none" w:sz="0" w:space="0" w:color="auto"/>
                            <w:left w:val="none" w:sz="0" w:space="0" w:color="auto"/>
                            <w:bottom w:val="single" w:sz="6" w:space="0" w:color="AAAAAA"/>
                            <w:right w:val="none" w:sz="0" w:space="0" w:color="auto"/>
                          </w:divBdr>
                          <w:divsChild>
                            <w:div w:id="1290626892">
                              <w:marLeft w:val="0"/>
                              <w:marRight w:val="0"/>
                              <w:marTop w:val="0"/>
                              <w:marBottom w:val="0"/>
                              <w:divBdr>
                                <w:top w:val="none" w:sz="0" w:space="0" w:color="auto"/>
                                <w:left w:val="none" w:sz="0" w:space="0" w:color="auto"/>
                                <w:bottom w:val="none" w:sz="0" w:space="0" w:color="auto"/>
                                <w:right w:val="none" w:sz="0" w:space="0" w:color="auto"/>
                              </w:divBdr>
                              <w:divsChild>
                                <w:div w:id="1258559351">
                                  <w:marLeft w:val="0"/>
                                  <w:marRight w:val="0"/>
                                  <w:marTop w:val="0"/>
                                  <w:marBottom w:val="0"/>
                                  <w:divBdr>
                                    <w:top w:val="none" w:sz="0" w:space="0" w:color="auto"/>
                                    <w:left w:val="none" w:sz="0" w:space="0" w:color="auto"/>
                                    <w:bottom w:val="none" w:sz="0" w:space="0" w:color="auto"/>
                                    <w:right w:val="none" w:sz="0" w:space="0" w:color="auto"/>
                                  </w:divBdr>
                                  <w:divsChild>
                                    <w:div w:id="842279234">
                                      <w:marLeft w:val="-225"/>
                                      <w:marRight w:val="-195"/>
                                      <w:marTop w:val="0"/>
                                      <w:marBottom w:val="75"/>
                                      <w:divBdr>
                                        <w:top w:val="none" w:sz="0" w:space="0" w:color="auto"/>
                                        <w:left w:val="none" w:sz="0" w:space="0" w:color="auto"/>
                                        <w:bottom w:val="none" w:sz="0" w:space="0" w:color="auto"/>
                                        <w:right w:val="none" w:sz="0" w:space="0" w:color="auto"/>
                                      </w:divBdr>
                                      <w:divsChild>
                                        <w:div w:id="8285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739584">
      <w:bodyDiv w:val="1"/>
      <w:marLeft w:val="0"/>
      <w:marRight w:val="0"/>
      <w:marTop w:val="0"/>
      <w:marBottom w:val="0"/>
      <w:divBdr>
        <w:top w:val="none" w:sz="0" w:space="0" w:color="auto"/>
        <w:left w:val="none" w:sz="0" w:space="0" w:color="auto"/>
        <w:bottom w:val="none" w:sz="0" w:space="0" w:color="auto"/>
        <w:right w:val="none" w:sz="0" w:space="0" w:color="auto"/>
      </w:divBdr>
    </w:div>
    <w:div w:id="814883064">
      <w:bodyDiv w:val="1"/>
      <w:marLeft w:val="0"/>
      <w:marRight w:val="0"/>
      <w:marTop w:val="0"/>
      <w:marBottom w:val="0"/>
      <w:divBdr>
        <w:top w:val="none" w:sz="0" w:space="0" w:color="auto"/>
        <w:left w:val="none" w:sz="0" w:space="0" w:color="auto"/>
        <w:bottom w:val="none" w:sz="0" w:space="0" w:color="auto"/>
        <w:right w:val="none" w:sz="0" w:space="0" w:color="auto"/>
      </w:divBdr>
    </w:div>
    <w:div w:id="857620064">
      <w:bodyDiv w:val="1"/>
      <w:marLeft w:val="0"/>
      <w:marRight w:val="0"/>
      <w:marTop w:val="0"/>
      <w:marBottom w:val="0"/>
      <w:divBdr>
        <w:top w:val="none" w:sz="0" w:space="0" w:color="auto"/>
        <w:left w:val="none" w:sz="0" w:space="0" w:color="auto"/>
        <w:bottom w:val="none" w:sz="0" w:space="0" w:color="auto"/>
        <w:right w:val="none" w:sz="0" w:space="0" w:color="auto"/>
      </w:divBdr>
      <w:divsChild>
        <w:div w:id="1376583714">
          <w:marLeft w:val="0"/>
          <w:marRight w:val="0"/>
          <w:marTop w:val="0"/>
          <w:marBottom w:val="0"/>
          <w:divBdr>
            <w:top w:val="none" w:sz="0" w:space="0" w:color="auto"/>
            <w:left w:val="none" w:sz="0" w:space="0" w:color="auto"/>
            <w:bottom w:val="none" w:sz="0" w:space="0" w:color="auto"/>
            <w:right w:val="none" w:sz="0" w:space="0" w:color="auto"/>
          </w:divBdr>
          <w:divsChild>
            <w:div w:id="1995451594">
              <w:marLeft w:val="0"/>
              <w:marRight w:val="0"/>
              <w:marTop w:val="0"/>
              <w:marBottom w:val="0"/>
              <w:divBdr>
                <w:top w:val="none" w:sz="0" w:space="0" w:color="auto"/>
                <w:left w:val="none" w:sz="0" w:space="0" w:color="auto"/>
                <w:bottom w:val="none" w:sz="0" w:space="0" w:color="auto"/>
                <w:right w:val="none" w:sz="0" w:space="0" w:color="auto"/>
              </w:divBdr>
              <w:divsChild>
                <w:div w:id="102654005">
                  <w:marLeft w:val="0"/>
                  <w:marRight w:val="0"/>
                  <w:marTop w:val="0"/>
                  <w:marBottom w:val="0"/>
                  <w:divBdr>
                    <w:top w:val="none" w:sz="0" w:space="0" w:color="auto"/>
                    <w:left w:val="none" w:sz="0" w:space="0" w:color="auto"/>
                    <w:bottom w:val="none" w:sz="0" w:space="0" w:color="auto"/>
                    <w:right w:val="none" w:sz="0" w:space="0" w:color="auto"/>
                  </w:divBdr>
                  <w:divsChild>
                    <w:div w:id="143935416">
                      <w:marLeft w:val="375"/>
                      <w:marRight w:val="375"/>
                      <w:marTop w:val="0"/>
                      <w:marBottom w:val="0"/>
                      <w:divBdr>
                        <w:top w:val="none" w:sz="0" w:space="0" w:color="auto"/>
                        <w:left w:val="none" w:sz="0" w:space="0" w:color="auto"/>
                        <w:bottom w:val="none" w:sz="0" w:space="0" w:color="auto"/>
                        <w:right w:val="none" w:sz="0" w:space="0" w:color="auto"/>
                      </w:divBdr>
                      <w:divsChild>
                        <w:div w:id="1880823539">
                          <w:marLeft w:val="120"/>
                          <w:marRight w:val="0"/>
                          <w:marTop w:val="0"/>
                          <w:marBottom w:val="0"/>
                          <w:divBdr>
                            <w:top w:val="none" w:sz="0" w:space="0" w:color="auto"/>
                            <w:left w:val="none" w:sz="0" w:space="0" w:color="auto"/>
                            <w:bottom w:val="single" w:sz="6" w:space="0" w:color="AAAAAA"/>
                            <w:right w:val="none" w:sz="0" w:space="0" w:color="auto"/>
                          </w:divBdr>
                          <w:divsChild>
                            <w:div w:id="789665641">
                              <w:marLeft w:val="0"/>
                              <w:marRight w:val="0"/>
                              <w:marTop w:val="0"/>
                              <w:marBottom w:val="0"/>
                              <w:divBdr>
                                <w:top w:val="none" w:sz="0" w:space="0" w:color="auto"/>
                                <w:left w:val="none" w:sz="0" w:space="0" w:color="auto"/>
                                <w:bottom w:val="none" w:sz="0" w:space="0" w:color="auto"/>
                                <w:right w:val="none" w:sz="0" w:space="0" w:color="auto"/>
                              </w:divBdr>
                              <w:divsChild>
                                <w:div w:id="1135491858">
                                  <w:marLeft w:val="0"/>
                                  <w:marRight w:val="0"/>
                                  <w:marTop w:val="0"/>
                                  <w:marBottom w:val="0"/>
                                  <w:divBdr>
                                    <w:top w:val="none" w:sz="0" w:space="0" w:color="auto"/>
                                    <w:left w:val="none" w:sz="0" w:space="0" w:color="auto"/>
                                    <w:bottom w:val="none" w:sz="0" w:space="0" w:color="auto"/>
                                    <w:right w:val="none" w:sz="0" w:space="0" w:color="auto"/>
                                  </w:divBdr>
                                  <w:divsChild>
                                    <w:div w:id="963927242">
                                      <w:marLeft w:val="-225"/>
                                      <w:marRight w:val="-195"/>
                                      <w:marTop w:val="0"/>
                                      <w:marBottom w:val="75"/>
                                      <w:divBdr>
                                        <w:top w:val="none" w:sz="0" w:space="0" w:color="auto"/>
                                        <w:left w:val="none" w:sz="0" w:space="0" w:color="auto"/>
                                        <w:bottom w:val="none" w:sz="0" w:space="0" w:color="auto"/>
                                        <w:right w:val="none" w:sz="0" w:space="0" w:color="auto"/>
                                      </w:divBdr>
                                      <w:divsChild>
                                        <w:div w:id="19848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538757">
      <w:bodyDiv w:val="1"/>
      <w:marLeft w:val="0"/>
      <w:marRight w:val="0"/>
      <w:marTop w:val="0"/>
      <w:marBottom w:val="0"/>
      <w:divBdr>
        <w:top w:val="none" w:sz="0" w:space="0" w:color="auto"/>
        <w:left w:val="none" w:sz="0" w:space="0" w:color="auto"/>
        <w:bottom w:val="none" w:sz="0" w:space="0" w:color="auto"/>
        <w:right w:val="none" w:sz="0" w:space="0" w:color="auto"/>
      </w:divBdr>
      <w:divsChild>
        <w:div w:id="1546287047">
          <w:marLeft w:val="0"/>
          <w:marRight w:val="0"/>
          <w:marTop w:val="0"/>
          <w:marBottom w:val="0"/>
          <w:divBdr>
            <w:top w:val="none" w:sz="0" w:space="0" w:color="auto"/>
            <w:left w:val="none" w:sz="0" w:space="0" w:color="auto"/>
            <w:bottom w:val="none" w:sz="0" w:space="0" w:color="auto"/>
            <w:right w:val="none" w:sz="0" w:space="0" w:color="auto"/>
          </w:divBdr>
          <w:divsChild>
            <w:div w:id="839154218">
              <w:marLeft w:val="0"/>
              <w:marRight w:val="0"/>
              <w:marTop w:val="0"/>
              <w:marBottom w:val="0"/>
              <w:divBdr>
                <w:top w:val="none" w:sz="0" w:space="0" w:color="auto"/>
                <w:left w:val="none" w:sz="0" w:space="0" w:color="auto"/>
                <w:bottom w:val="none" w:sz="0" w:space="0" w:color="auto"/>
                <w:right w:val="none" w:sz="0" w:space="0" w:color="auto"/>
              </w:divBdr>
              <w:divsChild>
                <w:div w:id="229509769">
                  <w:marLeft w:val="0"/>
                  <w:marRight w:val="0"/>
                  <w:marTop w:val="0"/>
                  <w:marBottom w:val="0"/>
                  <w:divBdr>
                    <w:top w:val="none" w:sz="0" w:space="0" w:color="auto"/>
                    <w:left w:val="none" w:sz="0" w:space="0" w:color="auto"/>
                    <w:bottom w:val="none" w:sz="0" w:space="0" w:color="auto"/>
                    <w:right w:val="none" w:sz="0" w:space="0" w:color="auto"/>
                  </w:divBdr>
                  <w:divsChild>
                    <w:div w:id="1596554786">
                      <w:marLeft w:val="375"/>
                      <w:marRight w:val="375"/>
                      <w:marTop w:val="0"/>
                      <w:marBottom w:val="0"/>
                      <w:divBdr>
                        <w:top w:val="none" w:sz="0" w:space="0" w:color="auto"/>
                        <w:left w:val="none" w:sz="0" w:space="0" w:color="auto"/>
                        <w:bottom w:val="none" w:sz="0" w:space="0" w:color="auto"/>
                        <w:right w:val="none" w:sz="0" w:space="0" w:color="auto"/>
                      </w:divBdr>
                      <w:divsChild>
                        <w:div w:id="324826840">
                          <w:marLeft w:val="120"/>
                          <w:marRight w:val="0"/>
                          <w:marTop w:val="0"/>
                          <w:marBottom w:val="0"/>
                          <w:divBdr>
                            <w:top w:val="none" w:sz="0" w:space="0" w:color="auto"/>
                            <w:left w:val="none" w:sz="0" w:space="0" w:color="auto"/>
                            <w:bottom w:val="single" w:sz="6" w:space="0" w:color="AAAAAA"/>
                            <w:right w:val="none" w:sz="0" w:space="0" w:color="auto"/>
                          </w:divBdr>
                          <w:divsChild>
                            <w:div w:id="1038969747">
                              <w:marLeft w:val="0"/>
                              <w:marRight w:val="0"/>
                              <w:marTop w:val="0"/>
                              <w:marBottom w:val="0"/>
                              <w:divBdr>
                                <w:top w:val="none" w:sz="0" w:space="0" w:color="auto"/>
                                <w:left w:val="none" w:sz="0" w:space="0" w:color="auto"/>
                                <w:bottom w:val="none" w:sz="0" w:space="0" w:color="auto"/>
                                <w:right w:val="none" w:sz="0" w:space="0" w:color="auto"/>
                              </w:divBdr>
                              <w:divsChild>
                                <w:div w:id="1242833073">
                                  <w:marLeft w:val="0"/>
                                  <w:marRight w:val="0"/>
                                  <w:marTop w:val="0"/>
                                  <w:marBottom w:val="0"/>
                                  <w:divBdr>
                                    <w:top w:val="none" w:sz="0" w:space="0" w:color="auto"/>
                                    <w:left w:val="none" w:sz="0" w:space="0" w:color="auto"/>
                                    <w:bottom w:val="none" w:sz="0" w:space="0" w:color="auto"/>
                                    <w:right w:val="none" w:sz="0" w:space="0" w:color="auto"/>
                                  </w:divBdr>
                                  <w:divsChild>
                                    <w:div w:id="348869409">
                                      <w:marLeft w:val="-225"/>
                                      <w:marRight w:val="-195"/>
                                      <w:marTop w:val="0"/>
                                      <w:marBottom w:val="75"/>
                                      <w:divBdr>
                                        <w:top w:val="none" w:sz="0" w:space="0" w:color="auto"/>
                                        <w:left w:val="none" w:sz="0" w:space="0" w:color="auto"/>
                                        <w:bottom w:val="none" w:sz="0" w:space="0" w:color="auto"/>
                                        <w:right w:val="none" w:sz="0" w:space="0" w:color="auto"/>
                                      </w:divBdr>
                                      <w:divsChild>
                                        <w:div w:id="16954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737303">
      <w:bodyDiv w:val="1"/>
      <w:marLeft w:val="0"/>
      <w:marRight w:val="0"/>
      <w:marTop w:val="0"/>
      <w:marBottom w:val="0"/>
      <w:divBdr>
        <w:top w:val="none" w:sz="0" w:space="0" w:color="auto"/>
        <w:left w:val="none" w:sz="0" w:space="0" w:color="auto"/>
        <w:bottom w:val="none" w:sz="0" w:space="0" w:color="auto"/>
        <w:right w:val="none" w:sz="0" w:space="0" w:color="auto"/>
      </w:divBdr>
      <w:divsChild>
        <w:div w:id="2003501761">
          <w:marLeft w:val="0"/>
          <w:marRight w:val="0"/>
          <w:marTop w:val="0"/>
          <w:marBottom w:val="0"/>
          <w:divBdr>
            <w:top w:val="none" w:sz="0" w:space="0" w:color="auto"/>
            <w:left w:val="none" w:sz="0" w:space="0" w:color="auto"/>
            <w:bottom w:val="none" w:sz="0" w:space="0" w:color="auto"/>
            <w:right w:val="none" w:sz="0" w:space="0" w:color="auto"/>
          </w:divBdr>
          <w:divsChild>
            <w:div w:id="811559800">
              <w:marLeft w:val="0"/>
              <w:marRight w:val="0"/>
              <w:marTop w:val="0"/>
              <w:marBottom w:val="0"/>
              <w:divBdr>
                <w:top w:val="none" w:sz="0" w:space="0" w:color="auto"/>
                <w:left w:val="none" w:sz="0" w:space="0" w:color="auto"/>
                <w:bottom w:val="none" w:sz="0" w:space="0" w:color="auto"/>
                <w:right w:val="none" w:sz="0" w:space="0" w:color="auto"/>
              </w:divBdr>
              <w:divsChild>
                <w:div w:id="156464010">
                  <w:marLeft w:val="0"/>
                  <w:marRight w:val="0"/>
                  <w:marTop w:val="0"/>
                  <w:marBottom w:val="0"/>
                  <w:divBdr>
                    <w:top w:val="none" w:sz="0" w:space="0" w:color="auto"/>
                    <w:left w:val="none" w:sz="0" w:space="0" w:color="auto"/>
                    <w:bottom w:val="none" w:sz="0" w:space="0" w:color="auto"/>
                    <w:right w:val="none" w:sz="0" w:space="0" w:color="auto"/>
                  </w:divBdr>
                  <w:divsChild>
                    <w:div w:id="892347241">
                      <w:marLeft w:val="375"/>
                      <w:marRight w:val="375"/>
                      <w:marTop w:val="0"/>
                      <w:marBottom w:val="0"/>
                      <w:divBdr>
                        <w:top w:val="none" w:sz="0" w:space="0" w:color="auto"/>
                        <w:left w:val="none" w:sz="0" w:space="0" w:color="auto"/>
                        <w:bottom w:val="none" w:sz="0" w:space="0" w:color="auto"/>
                        <w:right w:val="none" w:sz="0" w:space="0" w:color="auto"/>
                      </w:divBdr>
                      <w:divsChild>
                        <w:div w:id="157113569">
                          <w:marLeft w:val="120"/>
                          <w:marRight w:val="0"/>
                          <w:marTop w:val="0"/>
                          <w:marBottom w:val="0"/>
                          <w:divBdr>
                            <w:top w:val="none" w:sz="0" w:space="0" w:color="auto"/>
                            <w:left w:val="none" w:sz="0" w:space="0" w:color="auto"/>
                            <w:bottom w:val="single" w:sz="6" w:space="0" w:color="AAAAAA"/>
                            <w:right w:val="none" w:sz="0" w:space="0" w:color="auto"/>
                          </w:divBdr>
                          <w:divsChild>
                            <w:div w:id="536236275">
                              <w:marLeft w:val="0"/>
                              <w:marRight w:val="0"/>
                              <w:marTop w:val="0"/>
                              <w:marBottom w:val="0"/>
                              <w:divBdr>
                                <w:top w:val="none" w:sz="0" w:space="0" w:color="auto"/>
                                <w:left w:val="none" w:sz="0" w:space="0" w:color="auto"/>
                                <w:bottom w:val="none" w:sz="0" w:space="0" w:color="auto"/>
                                <w:right w:val="none" w:sz="0" w:space="0" w:color="auto"/>
                              </w:divBdr>
                              <w:divsChild>
                                <w:div w:id="861745096">
                                  <w:marLeft w:val="0"/>
                                  <w:marRight w:val="0"/>
                                  <w:marTop w:val="0"/>
                                  <w:marBottom w:val="0"/>
                                  <w:divBdr>
                                    <w:top w:val="none" w:sz="0" w:space="0" w:color="auto"/>
                                    <w:left w:val="none" w:sz="0" w:space="0" w:color="auto"/>
                                    <w:bottom w:val="none" w:sz="0" w:space="0" w:color="auto"/>
                                    <w:right w:val="none" w:sz="0" w:space="0" w:color="auto"/>
                                  </w:divBdr>
                                  <w:divsChild>
                                    <w:div w:id="1937664295">
                                      <w:marLeft w:val="-225"/>
                                      <w:marRight w:val="-195"/>
                                      <w:marTop w:val="0"/>
                                      <w:marBottom w:val="75"/>
                                      <w:divBdr>
                                        <w:top w:val="none" w:sz="0" w:space="0" w:color="auto"/>
                                        <w:left w:val="none" w:sz="0" w:space="0" w:color="auto"/>
                                        <w:bottom w:val="none" w:sz="0" w:space="0" w:color="auto"/>
                                        <w:right w:val="none" w:sz="0" w:space="0" w:color="auto"/>
                                      </w:divBdr>
                                      <w:divsChild>
                                        <w:div w:id="14488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75712">
      <w:bodyDiv w:val="1"/>
      <w:marLeft w:val="0"/>
      <w:marRight w:val="0"/>
      <w:marTop w:val="0"/>
      <w:marBottom w:val="0"/>
      <w:divBdr>
        <w:top w:val="none" w:sz="0" w:space="0" w:color="auto"/>
        <w:left w:val="none" w:sz="0" w:space="0" w:color="auto"/>
        <w:bottom w:val="none" w:sz="0" w:space="0" w:color="auto"/>
        <w:right w:val="none" w:sz="0" w:space="0" w:color="auto"/>
      </w:divBdr>
      <w:divsChild>
        <w:div w:id="1177429276">
          <w:marLeft w:val="0"/>
          <w:marRight w:val="0"/>
          <w:marTop w:val="0"/>
          <w:marBottom w:val="0"/>
          <w:divBdr>
            <w:top w:val="none" w:sz="0" w:space="0" w:color="auto"/>
            <w:left w:val="none" w:sz="0" w:space="0" w:color="auto"/>
            <w:bottom w:val="none" w:sz="0" w:space="0" w:color="auto"/>
            <w:right w:val="none" w:sz="0" w:space="0" w:color="auto"/>
          </w:divBdr>
          <w:divsChild>
            <w:div w:id="1251693819">
              <w:marLeft w:val="0"/>
              <w:marRight w:val="0"/>
              <w:marTop w:val="0"/>
              <w:marBottom w:val="0"/>
              <w:divBdr>
                <w:top w:val="none" w:sz="0" w:space="0" w:color="auto"/>
                <w:left w:val="none" w:sz="0" w:space="0" w:color="auto"/>
                <w:bottom w:val="none" w:sz="0" w:space="0" w:color="auto"/>
                <w:right w:val="none" w:sz="0" w:space="0" w:color="auto"/>
              </w:divBdr>
              <w:divsChild>
                <w:div w:id="808322250">
                  <w:marLeft w:val="0"/>
                  <w:marRight w:val="0"/>
                  <w:marTop w:val="0"/>
                  <w:marBottom w:val="0"/>
                  <w:divBdr>
                    <w:top w:val="none" w:sz="0" w:space="0" w:color="auto"/>
                    <w:left w:val="none" w:sz="0" w:space="0" w:color="auto"/>
                    <w:bottom w:val="none" w:sz="0" w:space="0" w:color="auto"/>
                    <w:right w:val="none" w:sz="0" w:space="0" w:color="auto"/>
                  </w:divBdr>
                  <w:divsChild>
                    <w:div w:id="495847362">
                      <w:marLeft w:val="375"/>
                      <w:marRight w:val="375"/>
                      <w:marTop w:val="0"/>
                      <w:marBottom w:val="0"/>
                      <w:divBdr>
                        <w:top w:val="none" w:sz="0" w:space="0" w:color="auto"/>
                        <w:left w:val="none" w:sz="0" w:space="0" w:color="auto"/>
                        <w:bottom w:val="none" w:sz="0" w:space="0" w:color="auto"/>
                        <w:right w:val="none" w:sz="0" w:space="0" w:color="auto"/>
                      </w:divBdr>
                      <w:divsChild>
                        <w:div w:id="1769959643">
                          <w:marLeft w:val="120"/>
                          <w:marRight w:val="0"/>
                          <w:marTop w:val="0"/>
                          <w:marBottom w:val="0"/>
                          <w:divBdr>
                            <w:top w:val="none" w:sz="0" w:space="0" w:color="auto"/>
                            <w:left w:val="none" w:sz="0" w:space="0" w:color="auto"/>
                            <w:bottom w:val="single" w:sz="6" w:space="0" w:color="AAAAAA"/>
                            <w:right w:val="none" w:sz="0" w:space="0" w:color="auto"/>
                          </w:divBdr>
                          <w:divsChild>
                            <w:div w:id="1583906254">
                              <w:marLeft w:val="0"/>
                              <w:marRight w:val="0"/>
                              <w:marTop w:val="0"/>
                              <w:marBottom w:val="0"/>
                              <w:divBdr>
                                <w:top w:val="none" w:sz="0" w:space="0" w:color="auto"/>
                                <w:left w:val="none" w:sz="0" w:space="0" w:color="auto"/>
                                <w:bottom w:val="none" w:sz="0" w:space="0" w:color="auto"/>
                                <w:right w:val="none" w:sz="0" w:space="0" w:color="auto"/>
                              </w:divBdr>
                              <w:divsChild>
                                <w:div w:id="1283684109">
                                  <w:marLeft w:val="0"/>
                                  <w:marRight w:val="0"/>
                                  <w:marTop w:val="0"/>
                                  <w:marBottom w:val="0"/>
                                  <w:divBdr>
                                    <w:top w:val="none" w:sz="0" w:space="0" w:color="auto"/>
                                    <w:left w:val="none" w:sz="0" w:space="0" w:color="auto"/>
                                    <w:bottom w:val="none" w:sz="0" w:space="0" w:color="auto"/>
                                    <w:right w:val="none" w:sz="0" w:space="0" w:color="auto"/>
                                  </w:divBdr>
                                  <w:divsChild>
                                    <w:div w:id="1551574511">
                                      <w:marLeft w:val="-225"/>
                                      <w:marRight w:val="-195"/>
                                      <w:marTop w:val="0"/>
                                      <w:marBottom w:val="75"/>
                                      <w:divBdr>
                                        <w:top w:val="none" w:sz="0" w:space="0" w:color="auto"/>
                                        <w:left w:val="none" w:sz="0" w:space="0" w:color="auto"/>
                                        <w:bottom w:val="none" w:sz="0" w:space="0" w:color="auto"/>
                                        <w:right w:val="none" w:sz="0" w:space="0" w:color="auto"/>
                                      </w:divBdr>
                                      <w:divsChild>
                                        <w:div w:id="7959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439359">
      <w:bodyDiv w:val="1"/>
      <w:marLeft w:val="0"/>
      <w:marRight w:val="0"/>
      <w:marTop w:val="0"/>
      <w:marBottom w:val="0"/>
      <w:divBdr>
        <w:top w:val="none" w:sz="0" w:space="0" w:color="auto"/>
        <w:left w:val="none" w:sz="0" w:space="0" w:color="auto"/>
        <w:bottom w:val="none" w:sz="0" w:space="0" w:color="auto"/>
        <w:right w:val="none" w:sz="0" w:space="0" w:color="auto"/>
      </w:divBdr>
      <w:divsChild>
        <w:div w:id="1828129661">
          <w:marLeft w:val="0"/>
          <w:marRight w:val="0"/>
          <w:marTop w:val="0"/>
          <w:marBottom w:val="0"/>
          <w:divBdr>
            <w:top w:val="none" w:sz="0" w:space="0" w:color="auto"/>
            <w:left w:val="none" w:sz="0" w:space="0" w:color="auto"/>
            <w:bottom w:val="none" w:sz="0" w:space="0" w:color="auto"/>
            <w:right w:val="none" w:sz="0" w:space="0" w:color="auto"/>
          </w:divBdr>
          <w:divsChild>
            <w:div w:id="2037776614">
              <w:marLeft w:val="0"/>
              <w:marRight w:val="0"/>
              <w:marTop w:val="0"/>
              <w:marBottom w:val="0"/>
              <w:divBdr>
                <w:top w:val="none" w:sz="0" w:space="0" w:color="auto"/>
                <w:left w:val="none" w:sz="0" w:space="0" w:color="auto"/>
                <w:bottom w:val="none" w:sz="0" w:space="0" w:color="auto"/>
                <w:right w:val="none" w:sz="0" w:space="0" w:color="auto"/>
              </w:divBdr>
              <w:divsChild>
                <w:div w:id="1319654652">
                  <w:marLeft w:val="0"/>
                  <w:marRight w:val="0"/>
                  <w:marTop w:val="0"/>
                  <w:marBottom w:val="0"/>
                  <w:divBdr>
                    <w:top w:val="none" w:sz="0" w:space="0" w:color="auto"/>
                    <w:left w:val="none" w:sz="0" w:space="0" w:color="auto"/>
                    <w:bottom w:val="none" w:sz="0" w:space="0" w:color="auto"/>
                    <w:right w:val="none" w:sz="0" w:space="0" w:color="auto"/>
                  </w:divBdr>
                  <w:divsChild>
                    <w:div w:id="413552681">
                      <w:marLeft w:val="375"/>
                      <w:marRight w:val="375"/>
                      <w:marTop w:val="0"/>
                      <w:marBottom w:val="0"/>
                      <w:divBdr>
                        <w:top w:val="none" w:sz="0" w:space="0" w:color="auto"/>
                        <w:left w:val="none" w:sz="0" w:space="0" w:color="auto"/>
                        <w:bottom w:val="none" w:sz="0" w:space="0" w:color="auto"/>
                        <w:right w:val="none" w:sz="0" w:space="0" w:color="auto"/>
                      </w:divBdr>
                      <w:divsChild>
                        <w:div w:id="753212041">
                          <w:marLeft w:val="120"/>
                          <w:marRight w:val="0"/>
                          <w:marTop w:val="0"/>
                          <w:marBottom w:val="0"/>
                          <w:divBdr>
                            <w:top w:val="none" w:sz="0" w:space="0" w:color="auto"/>
                            <w:left w:val="none" w:sz="0" w:space="0" w:color="auto"/>
                            <w:bottom w:val="single" w:sz="6" w:space="0" w:color="AAAAAA"/>
                            <w:right w:val="none" w:sz="0" w:space="0" w:color="auto"/>
                          </w:divBdr>
                          <w:divsChild>
                            <w:div w:id="988900894">
                              <w:marLeft w:val="0"/>
                              <w:marRight w:val="0"/>
                              <w:marTop w:val="0"/>
                              <w:marBottom w:val="0"/>
                              <w:divBdr>
                                <w:top w:val="none" w:sz="0" w:space="0" w:color="auto"/>
                                <w:left w:val="none" w:sz="0" w:space="0" w:color="auto"/>
                                <w:bottom w:val="none" w:sz="0" w:space="0" w:color="auto"/>
                                <w:right w:val="none" w:sz="0" w:space="0" w:color="auto"/>
                              </w:divBdr>
                              <w:divsChild>
                                <w:div w:id="637414364">
                                  <w:marLeft w:val="0"/>
                                  <w:marRight w:val="0"/>
                                  <w:marTop w:val="0"/>
                                  <w:marBottom w:val="0"/>
                                  <w:divBdr>
                                    <w:top w:val="none" w:sz="0" w:space="0" w:color="auto"/>
                                    <w:left w:val="none" w:sz="0" w:space="0" w:color="auto"/>
                                    <w:bottom w:val="none" w:sz="0" w:space="0" w:color="auto"/>
                                    <w:right w:val="none" w:sz="0" w:space="0" w:color="auto"/>
                                  </w:divBdr>
                                  <w:divsChild>
                                    <w:div w:id="363949188">
                                      <w:marLeft w:val="-225"/>
                                      <w:marRight w:val="-195"/>
                                      <w:marTop w:val="0"/>
                                      <w:marBottom w:val="75"/>
                                      <w:divBdr>
                                        <w:top w:val="none" w:sz="0" w:space="0" w:color="auto"/>
                                        <w:left w:val="none" w:sz="0" w:space="0" w:color="auto"/>
                                        <w:bottom w:val="none" w:sz="0" w:space="0" w:color="auto"/>
                                        <w:right w:val="none" w:sz="0" w:space="0" w:color="auto"/>
                                      </w:divBdr>
                                      <w:divsChild>
                                        <w:div w:id="1619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772886">
      <w:bodyDiv w:val="1"/>
      <w:marLeft w:val="0"/>
      <w:marRight w:val="0"/>
      <w:marTop w:val="0"/>
      <w:marBottom w:val="0"/>
      <w:divBdr>
        <w:top w:val="none" w:sz="0" w:space="0" w:color="auto"/>
        <w:left w:val="none" w:sz="0" w:space="0" w:color="auto"/>
        <w:bottom w:val="none" w:sz="0" w:space="0" w:color="auto"/>
        <w:right w:val="none" w:sz="0" w:space="0" w:color="auto"/>
      </w:divBdr>
    </w:div>
    <w:div w:id="1076246886">
      <w:bodyDiv w:val="1"/>
      <w:marLeft w:val="0"/>
      <w:marRight w:val="0"/>
      <w:marTop w:val="0"/>
      <w:marBottom w:val="0"/>
      <w:divBdr>
        <w:top w:val="none" w:sz="0" w:space="0" w:color="auto"/>
        <w:left w:val="none" w:sz="0" w:space="0" w:color="auto"/>
        <w:bottom w:val="none" w:sz="0" w:space="0" w:color="auto"/>
        <w:right w:val="none" w:sz="0" w:space="0" w:color="auto"/>
      </w:divBdr>
    </w:div>
    <w:div w:id="1132166018">
      <w:bodyDiv w:val="1"/>
      <w:marLeft w:val="0"/>
      <w:marRight w:val="0"/>
      <w:marTop w:val="0"/>
      <w:marBottom w:val="0"/>
      <w:divBdr>
        <w:top w:val="none" w:sz="0" w:space="0" w:color="auto"/>
        <w:left w:val="none" w:sz="0" w:space="0" w:color="auto"/>
        <w:bottom w:val="none" w:sz="0" w:space="0" w:color="auto"/>
        <w:right w:val="none" w:sz="0" w:space="0" w:color="auto"/>
      </w:divBdr>
      <w:divsChild>
        <w:div w:id="1698389984">
          <w:marLeft w:val="0"/>
          <w:marRight w:val="0"/>
          <w:marTop w:val="0"/>
          <w:marBottom w:val="0"/>
          <w:divBdr>
            <w:top w:val="none" w:sz="0" w:space="0" w:color="auto"/>
            <w:left w:val="none" w:sz="0" w:space="0" w:color="auto"/>
            <w:bottom w:val="none" w:sz="0" w:space="0" w:color="auto"/>
            <w:right w:val="none" w:sz="0" w:space="0" w:color="auto"/>
          </w:divBdr>
          <w:divsChild>
            <w:div w:id="796800333">
              <w:marLeft w:val="0"/>
              <w:marRight w:val="0"/>
              <w:marTop w:val="0"/>
              <w:marBottom w:val="0"/>
              <w:divBdr>
                <w:top w:val="none" w:sz="0" w:space="0" w:color="auto"/>
                <w:left w:val="none" w:sz="0" w:space="0" w:color="auto"/>
                <w:bottom w:val="none" w:sz="0" w:space="0" w:color="auto"/>
                <w:right w:val="none" w:sz="0" w:space="0" w:color="auto"/>
              </w:divBdr>
              <w:divsChild>
                <w:div w:id="187183022">
                  <w:marLeft w:val="0"/>
                  <w:marRight w:val="0"/>
                  <w:marTop w:val="0"/>
                  <w:marBottom w:val="0"/>
                  <w:divBdr>
                    <w:top w:val="none" w:sz="0" w:space="0" w:color="auto"/>
                    <w:left w:val="none" w:sz="0" w:space="0" w:color="auto"/>
                    <w:bottom w:val="none" w:sz="0" w:space="0" w:color="auto"/>
                    <w:right w:val="none" w:sz="0" w:space="0" w:color="auto"/>
                  </w:divBdr>
                  <w:divsChild>
                    <w:div w:id="1023357936">
                      <w:marLeft w:val="375"/>
                      <w:marRight w:val="375"/>
                      <w:marTop w:val="0"/>
                      <w:marBottom w:val="0"/>
                      <w:divBdr>
                        <w:top w:val="none" w:sz="0" w:space="0" w:color="auto"/>
                        <w:left w:val="none" w:sz="0" w:space="0" w:color="auto"/>
                        <w:bottom w:val="none" w:sz="0" w:space="0" w:color="auto"/>
                        <w:right w:val="none" w:sz="0" w:space="0" w:color="auto"/>
                      </w:divBdr>
                      <w:divsChild>
                        <w:div w:id="348456862">
                          <w:marLeft w:val="120"/>
                          <w:marRight w:val="0"/>
                          <w:marTop w:val="0"/>
                          <w:marBottom w:val="0"/>
                          <w:divBdr>
                            <w:top w:val="none" w:sz="0" w:space="0" w:color="auto"/>
                            <w:left w:val="none" w:sz="0" w:space="0" w:color="auto"/>
                            <w:bottom w:val="single" w:sz="6" w:space="0" w:color="AAAAAA"/>
                            <w:right w:val="none" w:sz="0" w:space="0" w:color="auto"/>
                          </w:divBdr>
                          <w:divsChild>
                            <w:div w:id="1791051698">
                              <w:marLeft w:val="0"/>
                              <w:marRight w:val="0"/>
                              <w:marTop w:val="0"/>
                              <w:marBottom w:val="0"/>
                              <w:divBdr>
                                <w:top w:val="none" w:sz="0" w:space="0" w:color="auto"/>
                                <w:left w:val="none" w:sz="0" w:space="0" w:color="auto"/>
                                <w:bottom w:val="none" w:sz="0" w:space="0" w:color="auto"/>
                                <w:right w:val="none" w:sz="0" w:space="0" w:color="auto"/>
                              </w:divBdr>
                              <w:divsChild>
                                <w:div w:id="1863470902">
                                  <w:marLeft w:val="0"/>
                                  <w:marRight w:val="0"/>
                                  <w:marTop w:val="0"/>
                                  <w:marBottom w:val="0"/>
                                  <w:divBdr>
                                    <w:top w:val="none" w:sz="0" w:space="0" w:color="auto"/>
                                    <w:left w:val="none" w:sz="0" w:space="0" w:color="auto"/>
                                    <w:bottom w:val="none" w:sz="0" w:space="0" w:color="auto"/>
                                    <w:right w:val="none" w:sz="0" w:space="0" w:color="auto"/>
                                  </w:divBdr>
                                  <w:divsChild>
                                    <w:div w:id="837430551">
                                      <w:marLeft w:val="-225"/>
                                      <w:marRight w:val="-195"/>
                                      <w:marTop w:val="0"/>
                                      <w:marBottom w:val="75"/>
                                      <w:divBdr>
                                        <w:top w:val="none" w:sz="0" w:space="0" w:color="auto"/>
                                        <w:left w:val="none" w:sz="0" w:space="0" w:color="auto"/>
                                        <w:bottom w:val="none" w:sz="0" w:space="0" w:color="auto"/>
                                        <w:right w:val="none" w:sz="0" w:space="0" w:color="auto"/>
                                      </w:divBdr>
                                      <w:divsChild>
                                        <w:div w:id="4342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715459">
      <w:bodyDiv w:val="1"/>
      <w:marLeft w:val="0"/>
      <w:marRight w:val="0"/>
      <w:marTop w:val="0"/>
      <w:marBottom w:val="0"/>
      <w:divBdr>
        <w:top w:val="none" w:sz="0" w:space="0" w:color="auto"/>
        <w:left w:val="none" w:sz="0" w:space="0" w:color="auto"/>
        <w:bottom w:val="none" w:sz="0" w:space="0" w:color="auto"/>
        <w:right w:val="none" w:sz="0" w:space="0" w:color="auto"/>
      </w:divBdr>
    </w:div>
    <w:div w:id="1210067568">
      <w:bodyDiv w:val="1"/>
      <w:marLeft w:val="0"/>
      <w:marRight w:val="0"/>
      <w:marTop w:val="0"/>
      <w:marBottom w:val="0"/>
      <w:divBdr>
        <w:top w:val="none" w:sz="0" w:space="0" w:color="auto"/>
        <w:left w:val="none" w:sz="0" w:space="0" w:color="auto"/>
        <w:bottom w:val="none" w:sz="0" w:space="0" w:color="auto"/>
        <w:right w:val="none" w:sz="0" w:space="0" w:color="auto"/>
      </w:divBdr>
      <w:divsChild>
        <w:div w:id="55863632">
          <w:marLeft w:val="0"/>
          <w:marRight w:val="0"/>
          <w:marTop w:val="0"/>
          <w:marBottom w:val="0"/>
          <w:divBdr>
            <w:top w:val="none" w:sz="0" w:space="0" w:color="auto"/>
            <w:left w:val="none" w:sz="0" w:space="0" w:color="auto"/>
            <w:bottom w:val="none" w:sz="0" w:space="0" w:color="auto"/>
            <w:right w:val="none" w:sz="0" w:space="0" w:color="auto"/>
          </w:divBdr>
          <w:divsChild>
            <w:div w:id="1944610760">
              <w:marLeft w:val="0"/>
              <w:marRight w:val="0"/>
              <w:marTop w:val="0"/>
              <w:marBottom w:val="0"/>
              <w:divBdr>
                <w:top w:val="none" w:sz="0" w:space="0" w:color="auto"/>
                <w:left w:val="none" w:sz="0" w:space="0" w:color="auto"/>
                <w:bottom w:val="none" w:sz="0" w:space="0" w:color="auto"/>
                <w:right w:val="none" w:sz="0" w:space="0" w:color="auto"/>
              </w:divBdr>
              <w:divsChild>
                <w:div w:id="1465196192">
                  <w:marLeft w:val="0"/>
                  <w:marRight w:val="0"/>
                  <w:marTop w:val="0"/>
                  <w:marBottom w:val="0"/>
                  <w:divBdr>
                    <w:top w:val="none" w:sz="0" w:space="0" w:color="auto"/>
                    <w:left w:val="none" w:sz="0" w:space="0" w:color="auto"/>
                    <w:bottom w:val="none" w:sz="0" w:space="0" w:color="auto"/>
                    <w:right w:val="none" w:sz="0" w:space="0" w:color="auto"/>
                  </w:divBdr>
                  <w:divsChild>
                    <w:div w:id="2014408097">
                      <w:marLeft w:val="375"/>
                      <w:marRight w:val="375"/>
                      <w:marTop w:val="0"/>
                      <w:marBottom w:val="0"/>
                      <w:divBdr>
                        <w:top w:val="none" w:sz="0" w:space="0" w:color="auto"/>
                        <w:left w:val="none" w:sz="0" w:space="0" w:color="auto"/>
                        <w:bottom w:val="none" w:sz="0" w:space="0" w:color="auto"/>
                        <w:right w:val="none" w:sz="0" w:space="0" w:color="auto"/>
                      </w:divBdr>
                      <w:divsChild>
                        <w:div w:id="1127747231">
                          <w:marLeft w:val="120"/>
                          <w:marRight w:val="0"/>
                          <w:marTop w:val="0"/>
                          <w:marBottom w:val="0"/>
                          <w:divBdr>
                            <w:top w:val="none" w:sz="0" w:space="0" w:color="auto"/>
                            <w:left w:val="none" w:sz="0" w:space="0" w:color="auto"/>
                            <w:bottom w:val="single" w:sz="6" w:space="0" w:color="AAAAAA"/>
                            <w:right w:val="none" w:sz="0" w:space="0" w:color="auto"/>
                          </w:divBdr>
                          <w:divsChild>
                            <w:div w:id="1459252090">
                              <w:marLeft w:val="0"/>
                              <w:marRight w:val="0"/>
                              <w:marTop w:val="0"/>
                              <w:marBottom w:val="0"/>
                              <w:divBdr>
                                <w:top w:val="none" w:sz="0" w:space="0" w:color="auto"/>
                                <w:left w:val="none" w:sz="0" w:space="0" w:color="auto"/>
                                <w:bottom w:val="none" w:sz="0" w:space="0" w:color="auto"/>
                                <w:right w:val="none" w:sz="0" w:space="0" w:color="auto"/>
                              </w:divBdr>
                              <w:divsChild>
                                <w:div w:id="1487428273">
                                  <w:marLeft w:val="0"/>
                                  <w:marRight w:val="0"/>
                                  <w:marTop w:val="0"/>
                                  <w:marBottom w:val="0"/>
                                  <w:divBdr>
                                    <w:top w:val="none" w:sz="0" w:space="0" w:color="auto"/>
                                    <w:left w:val="none" w:sz="0" w:space="0" w:color="auto"/>
                                    <w:bottom w:val="none" w:sz="0" w:space="0" w:color="auto"/>
                                    <w:right w:val="none" w:sz="0" w:space="0" w:color="auto"/>
                                  </w:divBdr>
                                  <w:divsChild>
                                    <w:div w:id="154805840">
                                      <w:marLeft w:val="-225"/>
                                      <w:marRight w:val="-195"/>
                                      <w:marTop w:val="0"/>
                                      <w:marBottom w:val="75"/>
                                      <w:divBdr>
                                        <w:top w:val="none" w:sz="0" w:space="0" w:color="auto"/>
                                        <w:left w:val="none" w:sz="0" w:space="0" w:color="auto"/>
                                        <w:bottom w:val="none" w:sz="0" w:space="0" w:color="auto"/>
                                        <w:right w:val="none" w:sz="0" w:space="0" w:color="auto"/>
                                      </w:divBdr>
                                      <w:divsChild>
                                        <w:div w:id="1364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752307">
      <w:bodyDiv w:val="1"/>
      <w:marLeft w:val="0"/>
      <w:marRight w:val="0"/>
      <w:marTop w:val="0"/>
      <w:marBottom w:val="0"/>
      <w:divBdr>
        <w:top w:val="none" w:sz="0" w:space="0" w:color="auto"/>
        <w:left w:val="none" w:sz="0" w:space="0" w:color="auto"/>
        <w:bottom w:val="none" w:sz="0" w:space="0" w:color="auto"/>
        <w:right w:val="none" w:sz="0" w:space="0" w:color="auto"/>
      </w:divBdr>
      <w:divsChild>
        <w:div w:id="2146311929">
          <w:marLeft w:val="0"/>
          <w:marRight w:val="0"/>
          <w:marTop w:val="0"/>
          <w:marBottom w:val="0"/>
          <w:divBdr>
            <w:top w:val="none" w:sz="0" w:space="0" w:color="auto"/>
            <w:left w:val="none" w:sz="0" w:space="0" w:color="auto"/>
            <w:bottom w:val="none" w:sz="0" w:space="0" w:color="auto"/>
            <w:right w:val="none" w:sz="0" w:space="0" w:color="auto"/>
          </w:divBdr>
          <w:divsChild>
            <w:div w:id="1024746366">
              <w:marLeft w:val="0"/>
              <w:marRight w:val="0"/>
              <w:marTop w:val="0"/>
              <w:marBottom w:val="0"/>
              <w:divBdr>
                <w:top w:val="none" w:sz="0" w:space="0" w:color="auto"/>
                <w:left w:val="none" w:sz="0" w:space="0" w:color="auto"/>
                <w:bottom w:val="none" w:sz="0" w:space="0" w:color="auto"/>
                <w:right w:val="none" w:sz="0" w:space="0" w:color="auto"/>
              </w:divBdr>
              <w:divsChild>
                <w:div w:id="273682164">
                  <w:marLeft w:val="0"/>
                  <w:marRight w:val="0"/>
                  <w:marTop w:val="0"/>
                  <w:marBottom w:val="0"/>
                  <w:divBdr>
                    <w:top w:val="none" w:sz="0" w:space="0" w:color="auto"/>
                    <w:left w:val="none" w:sz="0" w:space="0" w:color="auto"/>
                    <w:bottom w:val="none" w:sz="0" w:space="0" w:color="auto"/>
                    <w:right w:val="none" w:sz="0" w:space="0" w:color="auto"/>
                  </w:divBdr>
                  <w:divsChild>
                    <w:div w:id="683672270">
                      <w:marLeft w:val="375"/>
                      <w:marRight w:val="375"/>
                      <w:marTop w:val="0"/>
                      <w:marBottom w:val="0"/>
                      <w:divBdr>
                        <w:top w:val="none" w:sz="0" w:space="0" w:color="auto"/>
                        <w:left w:val="none" w:sz="0" w:space="0" w:color="auto"/>
                        <w:bottom w:val="none" w:sz="0" w:space="0" w:color="auto"/>
                        <w:right w:val="none" w:sz="0" w:space="0" w:color="auto"/>
                      </w:divBdr>
                      <w:divsChild>
                        <w:div w:id="68618245">
                          <w:marLeft w:val="120"/>
                          <w:marRight w:val="0"/>
                          <w:marTop w:val="0"/>
                          <w:marBottom w:val="0"/>
                          <w:divBdr>
                            <w:top w:val="none" w:sz="0" w:space="0" w:color="auto"/>
                            <w:left w:val="none" w:sz="0" w:space="0" w:color="auto"/>
                            <w:bottom w:val="single" w:sz="6" w:space="0" w:color="AAAAAA"/>
                            <w:right w:val="none" w:sz="0" w:space="0" w:color="auto"/>
                          </w:divBdr>
                          <w:divsChild>
                            <w:div w:id="1787263305">
                              <w:marLeft w:val="0"/>
                              <w:marRight w:val="0"/>
                              <w:marTop w:val="0"/>
                              <w:marBottom w:val="0"/>
                              <w:divBdr>
                                <w:top w:val="none" w:sz="0" w:space="0" w:color="auto"/>
                                <w:left w:val="none" w:sz="0" w:space="0" w:color="auto"/>
                                <w:bottom w:val="none" w:sz="0" w:space="0" w:color="auto"/>
                                <w:right w:val="none" w:sz="0" w:space="0" w:color="auto"/>
                              </w:divBdr>
                              <w:divsChild>
                                <w:div w:id="782069113">
                                  <w:marLeft w:val="0"/>
                                  <w:marRight w:val="0"/>
                                  <w:marTop w:val="0"/>
                                  <w:marBottom w:val="0"/>
                                  <w:divBdr>
                                    <w:top w:val="none" w:sz="0" w:space="0" w:color="auto"/>
                                    <w:left w:val="none" w:sz="0" w:space="0" w:color="auto"/>
                                    <w:bottom w:val="none" w:sz="0" w:space="0" w:color="auto"/>
                                    <w:right w:val="none" w:sz="0" w:space="0" w:color="auto"/>
                                  </w:divBdr>
                                  <w:divsChild>
                                    <w:div w:id="1506357463">
                                      <w:marLeft w:val="-225"/>
                                      <w:marRight w:val="-195"/>
                                      <w:marTop w:val="0"/>
                                      <w:marBottom w:val="75"/>
                                      <w:divBdr>
                                        <w:top w:val="none" w:sz="0" w:space="0" w:color="auto"/>
                                        <w:left w:val="none" w:sz="0" w:space="0" w:color="auto"/>
                                        <w:bottom w:val="none" w:sz="0" w:space="0" w:color="auto"/>
                                        <w:right w:val="none" w:sz="0" w:space="0" w:color="auto"/>
                                      </w:divBdr>
                                      <w:divsChild>
                                        <w:div w:id="4486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111329">
      <w:bodyDiv w:val="1"/>
      <w:marLeft w:val="0"/>
      <w:marRight w:val="0"/>
      <w:marTop w:val="0"/>
      <w:marBottom w:val="0"/>
      <w:divBdr>
        <w:top w:val="none" w:sz="0" w:space="0" w:color="auto"/>
        <w:left w:val="none" w:sz="0" w:space="0" w:color="auto"/>
        <w:bottom w:val="none" w:sz="0" w:space="0" w:color="auto"/>
        <w:right w:val="none" w:sz="0" w:space="0" w:color="auto"/>
      </w:divBdr>
      <w:divsChild>
        <w:div w:id="1176119194">
          <w:marLeft w:val="0"/>
          <w:marRight w:val="0"/>
          <w:marTop w:val="0"/>
          <w:marBottom w:val="0"/>
          <w:divBdr>
            <w:top w:val="none" w:sz="0" w:space="0" w:color="auto"/>
            <w:left w:val="none" w:sz="0" w:space="0" w:color="auto"/>
            <w:bottom w:val="none" w:sz="0" w:space="0" w:color="auto"/>
            <w:right w:val="none" w:sz="0" w:space="0" w:color="auto"/>
          </w:divBdr>
          <w:divsChild>
            <w:div w:id="1045638119">
              <w:marLeft w:val="0"/>
              <w:marRight w:val="0"/>
              <w:marTop w:val="0"/>
              <w:marBottom w:val="0"/>
              <w:divBdr>
                <w:top w:val="none" w:sz="0" w:space="0" w:color="auto"/>
                <w:left w:val="none" w:sz="0" w:space="0" w:color="auto"/>
                <w:bottom w:val="none" w:sz="0" w:space="0" w:color="auto"/>
                <w:right w:val="none" w:sz="0" w:space="0" w:color="auto"/>
              </w:divBdr>
              <w:divsChild>
                <w:div w:id="958100356">
                  <w:marLeft w:val="0"/>
                  <w:marRight w:val="0"/>
                  <w:marTop w:val="0"/>
                  <w:marBottom w:val="0"/>
                  <w:divBdr>
                    <w:top w:val="none" w:sz="0" w:space="0" w:color="auto"/>
                    <w:left w:val="none" w:sz="0" w:space="0" w:color="auto"/>
                    <w:bottom w:val="none" w:sz="0" w:space="0" w:color="auto"/>
                    <w:right w:val="none" w:sz="0" w:space="0" w:color="auto"/>
                  </w:divBdr>
                  <w:divsChild>
                    <w:div w:id="457262737">
                      <w:marLeft w:val="375"/>
                      <w:marRight w:val="375"/>
                      <w:marTop w:val="0"/>
                      <w:marBottom w:val="0"/>
                      <w:divBdr>
                        <w:top w:val="none" w:sz="0" w:space="0" w:color="auto"/>
                        <w:left w:val="none" w:sz="0" w:space="0" w:color="auto"/>
                        <w:bottom w:val="none" w:sz="0" w:space="0" w:color="auto"/>
                        <w:right w:val="none" w:sz="0" w:space="0" w:color="auto"/>
                      </w:divBdr>
                      <w:divsChild>
                        <w:div w:id="1953512116">
                          <w:marLeft w:val="120"/>
                          <w:marRight w:val="0"/>
                          <w:marTop w:val="0"/>
                          <w:marBottom w:val="0"/>
                          <w:divBdr>
                            <w:top w:val="none" w:sz="0" w:space="0" w:color="auto"/>
                            <w:left w:val="none" w:sz="0" w:space="0" w:color="auto"/>
                            <w:bottom w:val="single" w:sz="6" w:space="0" w:color="AAAAAA"/>
                            <w:right w:val="none" w:sz="0" w:space="0" w:color="auto"/>
                          </w:divBdr>
                          <w:divsChild>
                            <w:div w:id="627394855">
                              <w:marLeft w:val="0"/>
                              <w:marRight w:val="0"/>
                              <w:marTop w:val="0"/>
                              <w:marBottom w:val="0"/>
                              <w:divBdr>
                                <w:top w:val="none" w:sz="0" w:space="0" w:color="auto"/>
                                <w:left w:val="none" w:sz="0" w:space="0" w:color="auto"/>
                                <w:bottom w:val="none" w:sz="0" w:space="0" w:color="auto"/>
                                <w:right w:val="none" w:sz="0" w:space="0" w:color="auto"/>
                              </w:divBdr>
                              <w:divsChild>
                                <w:div w:id="1771463394">
                                  <w:marLeft w:val="0"/>
                                  <w:marRight w:val="0"/>
                                  <w:marTop w:val="0"/>
                                  <w:marBottom w:val="0"/>
                                  <w:divBdr>
                                    <w:top w:val="none" w:sz="0" w:space="0" w:color="auto"/>
                                    <w:left w:val="none" w:sz="0" w:space="0" w:color="auto"/>
                                    <w:bottom w:val="none" w:sz="0" w:space="0" w:color="auto"/>
                                    <w:right w:val="none" w:sz="0" w:space="0" w:color="auto"/>
                                  </w:divBdr>
                                  <w:divsChild>
                                    <w:div w:id="1601838201">
                                      <w:marLeft w:val="-225"/>
                                      <w:marRight w:val="-195"/>
                                      <w:marTop w:val="0"/>
                                      <w:marBottom w:val="75"/>
                                      <w:divBdr>
                                        <w:top w:val="none" w:sz="0" w:space="0" w:color="auto"/>
                                        <w:left w:val="none" w:sz="0" w:space="0" w:color="auto"/>
                                        <w:bottom w:val="none" w:sz="0" w:space="0" w:color="auto"/>
                                        <w:right w:val="none" w:sz="0" w:space="0" w:color="auto"/>
                                      </w:divBdr>
                                      <w:divsChild>
                                        <w:div w:id="18530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761645">
      <w:bodyDiv w:val="1"/>
      <w:marLeft w:val="0"/>
      <w:marRight w:val="0"/>
      <w:marTop w:val="0"/>
      <w:marBottom w:val="0"/>
      <w:divBdr>
        <w:top w:val="none" w:sz="0" w:space="0" w:color="auto"/>
        <w:left w:val="none" w:sz="0" w:space="0" w:color="auto"/>
        <w:bottom w:val="none" w:sz="0" w:space="0" w:color="auto"/>
        <w:right w:val="none" w:sz="0" w:space="0" w:color="auto"/>
      </w:divBdr>
      <w:divsChild>
        <w:div w:id="1184395998">
          <w:marLeft w:val="0"/>
          <w:marRight w:val="0"/>
          <w:marTop w:val="0"/>
          <w:marBottom w:val="0"/>
          <w:divBdr>
            <w:top w:val="none" w:sz="0" w:space="0" w:color="auto"/>
            <w:left w:val="none" w:sz="0" w:space="0" w:color="auto"/>
            <w:bottom w:val="none" w:sz="0" w:space="0" w:color="auto"/>
            <w:right w:val="none" w:sz="0" w:space="0" w:color="auto"/>
          </w:divBdr>
          <w:divsChild>
            <w:div w:id="228543245">
              <w:marLeft w:val="0"/>
              <w:marRight w:val="0"/>
              <w:marTop w:val="0"/>
              <w:marBottom w:val="0"/>
              <w:divBdr>
                <w:top w:val="none" w:sz="0" w:space="0" w:color="auto"/>
                <w:left w:val="none" w:sz="0" w:space="0" w:color="auto"/>
                <w:bottom w:val="none" w:sz="0" w:space="0" w:color="auto"/>
                <w:right w:val="none" w:sz="0" w:space="0" w:color="auto"/>
              </w:divBdr>
              <w:divsChild>
                <w:div w:id="1549533841">
                  <w:marLeft w:val="0"/>
                  <w:marRight w:val="0"/>
                  <w:marTop w:val="0"/>
                  <w:marBottom w:val="0"/>
                  <w:divBdr>
                    <w:top w:val="none" w:sz="0" w:space="0" w:color="auto"/>
                    <w:left w:val="none" w:sz="0" w:space="0" w:color="auto"/>
                    <w:bottom w:val="none" w:sz="0" w:space="0" w:color="auto"/>
                    <w:right w:val="none" w:sz="0" w:space="0" w:color="auto"/>
                  </w:divBdr>
                  <w:divsChild>
                    <w:div w:id="942225194">
                      <w:marLeft w:val="375"/>
                      <w:marRight w:val="375"/>
                      <w:marTop w:val="0"/>
                      <w:marBottom w:val="0"/>
                      <w:divBdr>
                        <w:top w:val="none" w:sz="0" w:space="0" w:color="auto"/>
                        <w:left w:val="none" w:sz="0" w:space="0" w:color="auto"/>
                        <w:bottom w:val="none" w:sz="0" w:space="0" w:color="auto"/>
                        <w:right w:val="none" w:sz="0" w:space="0" w:color="auto"/>
                      </w:divBdr>
                      <w:divsChild>
                        <w:div w:id="2038194514">
                          <w:marLeft w:val="120"/>
                          <w:marRight w:val="0"/>
                          <w:marTop w:val="0"/>
                          <w:marBottom w:val="0"/>
                          <w:divBdr>
                            <w:top w:val="none" w:sz="0" w:space="0" w:color="auto"/>
                            <w:left w:val="none" w:sz="0" w:space="0" w:color="auto"/>
                            <w:bottom w:val="single" w:sz="6" w:space="0" w:color="AAAAAA"/>
                            <w:right w:val="none" w:sz="0" w:space="0" w:color="auto"/>
                          </w:divBdr>
                          <w:divsChild>
                            <w:div w:id="1846937677">
                              <w:marLeft w:val="0"/>
                              <w:marRight w:val="0"/>
                              <w:marTop w:val="0"/>
                              <w:marBottom w:val="0"/>
                              <w:divBdr>
                                <w:top w:val="none" w:sz="0" w:space="0" w:color="auto"/>
                                <w:left w:val="none" w:sz="0" w:space="0" w:color="auto"/>
                                <w:bottom w:val="none" w:sz="0" w:space="0" w:color="auto"/>
                                <w:right w:val="none" w:sz="0" w:space="0" w:color="auto"/>
                              </w:divBdr>
                              <w:divsChild>
                                <w:div w:id="812139881">
                                  <w:marLeft w:val="0"/>
                                  <w:marRight w:val="0"/>
                                  <w:marTop w:val="0"/>
                                  <w:marBottom w:val="0"/>
                                  <w:divBdr>
                                    <w:top w:val="none" w:sz="0" w:space="0" w:color="auto"/>
                                    <w:left w:val="none" w:sz="0" w:space="0" w:color="auto"/>
                                    <w:bottom w:val="none" w:sz="0" w:space="0" w:color="auto"/>
                                    <w:right w:val="none" w:sz="0" w:space="0" w:color="auto"/>
                                  </w:divBdr>
                                  <w:divsChild>
                                    <w:div w:id="1046370174">
                                      <w:marLeft w:val="-225"/>
                                      <w:marRight w:val="-195"/>
                                      <w:marTop w:val="0"/>
                                      <w:marBottom w:val="75"/>
                                      <w:divBdr>
                                        <w:top w:val="none" w:sz="0" w:space="0" w:color="auto"/>
                                        <w:left w:val="none" w:sz="0" w:space="0" w:color="auto"/>
                                        <w:bottom w:val="none" w:sz="0" w:space="0" w:color="auto"/>
                                        <w:right w:val="none" w:sz="0" w:space="0" w:color="auto"/>
                                      </w:divBdr>
                                      <w:divsChild>
                                        <w:div w:id="12545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39766">
      <w:bodyDiv w:val="1"/>
      <w:marLeft w:val="0"/>
      <w:marRight w:val="0"/>
      <w:marTop w:val="0"/>
      <w:marBottom w:val="0"/>
      <w:divBdr>
        <w:top w:val="none" w:sz="0" w:space="0" w:color="auto"/>
        <w:left w:val="none" w:sz="0" w:space="0" w:color="auto"/>
        <w:bottom w:val="none" w:sz="0" w:space="0" w:color="auto"/>
        <w:right w:val="none" w:sz="0" w:space="0" w:color="auto"/>
      </w:divBdr>
    </w:div>
    <w:div w:id="1627347625">
      <w:bodyDiv w:val="1"/>
      <w:marLeft w:val="0"/>
      <w:marRight w:val="0"/>
      <w:marTop w:val="0"/>
      <w:marBottom w:val="0"/>
      <w:divBdr>
        <w:top w:val="none" w:sz="0" w:space="0" w:color="auto"/>
        <w:left w:val="none" w:sz="0" w:space="0" w:color="auto"/>
        <w:bottom w:val="none" w:sz="0" w:space="0" w:color="auto"/>
        <w:right w:val="none" w:sz="0" w:space="0" w:color="auto"/>
      </w:divBdr>
      <w:divsChild>
        <w:div w:id="2063164545">
          <w:marLeft w:val="0"/>
          <w:marRight w:val="0"/>
          <w:marTop w:val="0"/>
          <w:marBottom w:val="0"/>
          <w:divBdr>
            <w:top w:val="none" w:sz="0" w:space="0" w:color="auto"/>
            <w:left w:val="none" w:sz="0" w:space="0" w:color="auto"/>
            <w:bottom w:val="none" w:sz="0" w:space="0" w:color="auto"/>
            <w:right w:val="none" w:sz="0" w:space="0" w:color="auto"/>
          </w:divBdr>
          <w:divsChild>
            <w:div w:id="523055160">
              <w:marLeft w:val="0"/>
              <w:marRight w:val="0"/>
              <w:marTop w:val="0"/>
              <w:marBottom w:val="0"/>
              <w:divBdr>
                <w:top w:val="none" w:sz="0" w:space="0" w:color="auto"/>
                <w:left w:val="none" w:sz="0" w:space="0" w:color="auto"/>
                <w:bottom w:val="none" w:sz="0" w:space="0" w:color="auto"/>
                <w:right w:val="none" w:sz="0" w:space="0" w:color="auto"/>
              </w:divBdr>
              <w:divsChild>
                <w:div w:id="1883249980">
                  <w:marLeft w:val="0"/>
                  <w:marRight w:val="0"/>
                  <w:marTop w:val="0"/>
                  <w:marBottom w:val="0"/>
                  <w:divBdr>
                    <w:top w:val="none" w:sz="0" w:space="0" w:color="auto"/>
                    <w:left w:val="none" w:sz="0" w:space="0" w:color="auto"/>
                    <w:bottom w:val="none" w:sz="0" w:space="0" w:color="auto"/>
                    <w:right w:val="none" w:sz="0" w:space="0" w:color="auto"/>
                  </w:divBdr>
                  <w:divsChild>
                    <w:div w:id="1820341128">
                      <w:marLeft w:val="375"/>
                      <w:marRight w:val="375"/>
                      <w:marTop w:val="0"/>
                      <w:marBottom w:val="0"/>
                      <w:divBdr>
                        <w:top w:val="none" w:sz="0" w:space="0" w:color="auto"/>
                        <w:left w:val="none" w:sz="0" w:space="0" w:color="auto"/>
                        <w:bottom w:val="none" w:sz="0" w:space="0" w:color="auto"/>
                        <w:right w:val="none" w:sz="0" w:space="0" w:color="auto"/>
                      </w:divBdr>
                      <w:divsChild>
                        <w:div w:id="1625379281">
                          <w:marLeft w:val="120"/>
                          <w:marRight w:val="0"/>
                          <w:marTop w:val="0"/>
                          <w:marBottom w:val="0"/>
                          <w:divBdr>
                            <w:top w:val="none" w:sz="0" w:space="0" w:color="auto"/>
                            <w:left w:val="none" w:sz="0" w:space="0" w:color="auto"/>
                            <w:bottom w:val="single" w:sz="6" w:space="0" w:color="AAAAAA"/>
                            <w:right w:val="none" w:sz="0" w:space="0" w:color="auto"/>
                          </w:divBdr>
                          <w:divsChild>
                            <w:div w:id="364216308">
                              <w:marLeft w:val="0"/>
                              <w:marRight w:val="0"/>
                              <w:marTop w:val="0"/>
                              <w:marBottom w:val="0"/>
                              <w:divBdr>
                                <w:top w:val="none" w:sz="0" w:space="0" w:color="auto"/>
                                <w:left w:val="none" w:sz="0" w:space="0" w:color="auto"/>
                                <w:bottom w:val="none" w:sz="0" w:space="0" w:color="auto"/>
                                <w:right w:val="none" w:sz="0" w:space="0" w:color="auto"/>
                              </w:divBdr>
                              <w:divsChild>
                                <w:div w:id="1466118408">
                                  <w:marLeft w:val="0"/>
                                  <w:marRight w:val="0"/>
                                  <w:marTop w:val="0"/>
                                  <w:marBottom w:val="0"/>
                                  <w:divBdr>
                                    <w:top w:val="none" w:sz="0" w:space="0" w:color="auto"/>
                                    <w:left w:val="none" w:sz="0" w:space="0" w:color="auto"/>
                                    <w:bottom w:val="none" w:sz="0" w:space="0" w:color="auto"/>
                                    <w:right w:val="none" w:sz="0" w:space="0" w:color="auto"/>
                                  </w:divBdr>
                                  <w:divsChild>
                                    <w:div w:id="2037849909">
                                      <w:marLeft w:val="-225"/>
                                      <w:marRight w:val="-195"/>
                                      <w:marTop w:val="0"/>
                                      <w:marBottom w:val="75"/>
                                      <w:divBdr>
                                        <w:top w:val="none" w:sz="0" w:space="0" w:color="auto"/>
                                        <w:left w:val="none" w:sz="0" w:space="0" w:color="auto"/>
                                        <w:bottom w:val="none" w:sz="0" w:space="0" w:color="auto"/>
                                        <w:right w:val="none" w:sz="0" w:space="0" w:color="auto"/>
                                      </w:divBdr>
                                      <w:divsChild>
                                        <w:div w:id="14510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17653">
      <w:bodyDiv w:val="1"/>
      <w:marLeft w:val="0"/>
      <w:marRight w:val="0"/>
      <w:marTop w:val="0"/>
      <w:marBottom w:val="0"/>
      <w:divBdr>
        <w:top w:val="none" w:sz="0" w:space="0" w:color="auto"/>
        <w:left w:val="none" w:sz="0" w:space="0" w:color="auto"/>
        <w:bottom w:val="none" w:sz="0" w:space="0" w:color="auto"/>
        <w:right w:val="none" w:sz="0" w:space="0" w:color="auto"/>
      </w:divBdr>
      <w:divsChild>
        <w:div w:id="1071078609">
          <w:marLeft w:val="0"/>
          <w:marRight w:val="0"/>
          <w:marTop w:val="0"/>
          <w:marBottom w:val="0"/>
          <w:divBdr>
            <w:top w:val="none" w:sz="0" w:space="0" w:color="auto"/>
            <w:left w:val="none" w:sz="0" w:space="0" w:color="auto"/>
            <w:bottom w:val="none" w:sz="0" w:space="0" w:color="auto"/>
            <w:right w:val="none" w:sz="0" w:space="0" w:color="auto"/>
          </w:divBdr>
          <w:divsChild>
            <w:div w:id="673531904">
              <w:marLeft w:val="0"/>
              <w:marRight w:val="0"/>
              <w:marTop w:val="0"/>
              <w:marBottom w:val="0"/>
              <w:divBdr>
                <w:top w:val="none" w:sz="0" w:space="0" w:color="auto"/>
                <w:left w:val="none" w:sz="0" w:space="0" w:color="auto"/>
                <w:bottom w:val="none" w:sz="0" w:space="0" w:color="auto"/>
                <w:right w:val="none" w:sz="0" w:space="0" w:color="auto"/>
              </w:divBdr>
              <w:divsChild>
                <w:div w:id="1721398928">
                  <w:marLeft w:val="0"/>
                  <w:marRight w:val="0"/>
                  <w:marTop w:val="0"/>
                  <w:marBottom w:val="0"/>
                  <w:divBdr>
                    <w:top w:val="none" w:sz="0" w:space="0" w:color="auto"/>
                    <w:left w:val="none" w:sz="0" w:space="0" w:color="auto"/>
                    <w:bottom w:val="none" w:sz="0" w:space="0" w:color="auto"/>
                    <w:right w:val="none" w:sz="0" w:space="0" w:color="auto"/>
                  </w:divBdr>
                  <w:divsChild>
                    <w:div w:id="753010107">
                      <w:marLeft w:val="375"/>
                      <w:marRight w:val="375"/>
                      <w:marTop w:val="0"/>
                      <w:marBottom w:val="0"/>
                      <w:divBdr>
                        <w:top w:val="none" w:sz="0" w:space="0" w:color="auto"/>
                        <w:left w:val="none" w:sz="0" w:space="0" w:color="auto"/>
                        <w:bottom w:val="none" w:sz="0" w:space="0" w:color="auto"/>
                        <w:right w:val="none" w:sz="0" w:space="0" w:color="auto"/>
                      </w:divBdr>
                      <w:divsChild>
                        <w:div w:id="1629387058">
                          <w:marLeft w:val="120"/>
                          <w:marRight w:val="0"/>
                          <w:marTop w:val="0"/>
                          <w:marBottom w:val="0"/>
                          <w:divBdr>
                            <w:top w:val="none" w:sz="0" w:space="0" w:color="auto"/>
                            <w:left w:val="none" w:sz="0" w:space="0" w:color="auto"/>
                            <w:bottom w:val="single" w:sz="6" w:space="0" w:color="AAAAAA"/>
                            <w:right w:val="none" w:sz="0" w:space="0" w:color="auto"/>
                          </w:divBdr>
                          <w:divsChild>
                            <w:div w:id="900562668">
                              <w:marLeft w:val="0"/>
                              <w:marRight w:val="0"/>
                              <w:marTop w:val="0"/>
                              <w:marBottom w:val="0"/>
                              <w:divBdr>
                                <w:top w:val="none" w:sz="0" w:space="0" w:color="auto"/>
                                <w:left w:val="none" w:sz="0" w:space="0" w:color="auto"/>
                                <w:bottom w:val="none" w:sz="0" w:space="0" w:color="auto"/>
                                <w:right w:val="none" w:sz="0" w:space="0" w:color="auto"/>
                              </w:divBdr>
                              <w:divsChild>
                                <w:div w:id="58327645">
                                  <w:marLeft w:val="0"/>
                                  <w:marRight w:val="0"/>
                                  <w:marTop w:val="0"/>
                                  <w:marBottom w:val="0"/>
                                  <w:divBdr>
                                    <w:top w:val="none" w:sz="0" w:space="0" w:color="auto"/>
                                    <w:left w:val="none" w:sz="0" w:space="0" w:color="auto"/>
                                    <w:bottom w:val="none" w:sz="0" w:space="0" w:color="auto"/>
                                    <w:right w:val="none" w:sz="0" w:space="0" w:color="auto"/>
                                  </w:divBdr>
                                  <w:divsChild>
                                    <w:div w:id="43606250">
                                      <w:marLeft w:val="-225"/>
                                      <w:marRight w:val="-195"/>
                                      <w:marTop w:val="0"/>
                                      <w:marBottom w:val="75"/>
                                      <w:divBdr>
                                        <w:top w:val="none" w:sz="0" w:space="0" w:color="auto"/>
                                        <w:left w:val="none" w:sz="0" w:space="0" w:color="auto"/>
                                        <w:bottom w:val="none" w:sz="0" w:space="0" w:color="auto"/>
                                        <w:right w:val="none" w:sz="0" w:space="0" w:color="auto"/>
                                      </w:divBdr>
                                      <w:divsChild>
                                        <w:div w:id="19004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642738">
      <w:bodyDiv w:val="1"/>
      <w:marLeft w:val="0"/>
      <w:marRight w:val="0"/>
      <w:marTop w:val="0"/>
      <w:marBottom w:val="0"/>
      <w:divBdr>
        <w:top w:val="none" w:sz="0" w:space="0" w:color="auto"/>
        <w:left w:val="none" w:sz="0" w:space="0" w:color="auto"/>
        <w:bottom w:val="none" w:sz="0" w:space="0" w:color="auto"/>
        <w:right w:val="none" w:sz="0" w:space="0" w:color="auto"/>
      </w:divBdr>
    </w:div>
    <w:div w:id="1865166777">
      <w:bodyDiv w:val="1"/>
      <w:marLeft w:val="0"/>
      <w:marRight w:val="0"/>
      <w:marTop w:val="0"/>
      <w:marBottom w:val="0"/>
      <w:divBdr>
        <w:top w:val="none" w:sz="0" w:space="0" w:color="auto"/>
        <w:left w:val="none" w:sz="0" w:space="0" w:color="auto"/>
        <w:bottom w:val="none" w:sz="0" w:space="0" w:color="auto"/>
        <w:right w:val="none" w:sz="0" w:space="0" w:color="auto"/>
      </w:divBdr>
      <w:divsChild>
        <w:div w:id="396900492">
          <w:marLeft w:val="0"/>
          <w:marRight w:val="0"/>
          <w:marTop w:val="0"/>
          <w:marBottom w:val="0"/>
          <w:divBdr>
            <w:top w:val="none" w:sz="0" w:space="0" w:color="auto"/>
            <w:left w:val="none" w:sz="0" w:space="0" w:color="auto"/>
            <w:bottom w:val="none" w:sz="0" w:space="0" w:color="auto"/>
            <w:right w:val="none" w:sz="0" w:space="0" w:color="auto"/>
          </w:divBdr>
          <w:divsChild>
            <w:div w:id="2031297639">
              <w:marLeft w:val="0"/>
              <w:marRight w:val="0"/>
              <w:marTop w:val="0"/>
              <w:marBottom w:val="0"/>
              <w:divBdr>
                <w:top w:val="none" w:sz="0" w:space="0" w:color="auto"/>
                <w:left w:val="none" w:sz="0" w:space="0" w:color="auto"/>
                <w:bottom w:val="none" w:sz="0" w:space="0" w:color="auto"/>
                <w:right w:val="none" w:sz="0" w:space="0" w:color="auto"/>
              </w:divBdr>
              <w:divsChild>
                <w:div w:id="9381113">
                  <w:marLeft w:val="0"/>
                  <w:marRight w:val="0"/>
                  <w:marTop w:val="0"/>
                  <w:marBottom w:val="0"/>
                  <w:divBdr>
                    <w:top w:val="none" w:sz="0" w:space="0" w:color="auto"/>
                    <w:left w:val="none" w:sz="0" w:space="0" w:color="auto"/>
                    <w:bottom w:val="none" w:sz="0" w:space="0" w:color="auto"/>
                    <w:right w:val="none" w:sz="0" w:space="0" w:color="auto"/>
                  </w:divBdr>
                  <w:divsChild>
                    <w:div w:id="1005282715">
                      <w:marLeft w:val="375"/>
                      <w:marRight w:val="375"/>
                      <w:marTop w:val="0"/>
                      <w:marBottom w:val="0"/>
                      <w:divBdr>
                        <w:top w:val="none" w:sz="0" w:space="0" w:color="auto"/>
                        <w:left w:val="none" w:sz="0" w:space="0" w:color="auto"/>
                        <w:bottom w:val="none" w:sz="0" w:space="0" w:color="auto"/>
                        <w:right w:val="none" w:sz="0" w:space="0" w:color="auto"/>
                      </w:divBdr>
                      <w:divsChild>
                        <w:div w:id="91782217">
                          <w:marLeft w:val="120"/>
                          <w:marRight w:val="0"/>
                          <w:marTop w:val="0"/>
                          <w:marBottom w:val="0"/>
                          <w:divBdr>
                            <w:top w:val="none" w:sz="0" w:space="0" w:color="auto"/>
                            <w:left w:val="none" w:sz="0" w:space="0" w:color="auto"/>
                            <w:bottom w:val="single" w:sz="6" w:space="0" w:color="AAAAAA"/>
                            <w:right w:val="none" w:sz="0" w:space="0" w:color="auto"/>
                          </w:divBdr>
                          <w:divsChild>
                            <w:div w:id="1301494535">
                              <w:marLeft w:val="0"/>
                              <w:marRight w:val="0"/>
                              <w:marTop w:val="0"/>
                              <w:marBottom w:val="0"/>
                              <w:divBdr>
                                <w:top w:val="none" w:sz="0" w:space="0" w:color="auto"/>
                                <w:left w:val="none" w:sz="0" w:space="0" w:color="auto"/>
                                <w:bottom w:val="none" w:sz="0" w:space="0" w:color="auto"/>
                                <w:right w:val="none" w:sz="0" w:space="0" w:color="auto"/>
                              </w:divBdr>
                              <w:divsChild>
                                <w:div w:id="618803038">
                                  <w:marLeft w:val="0"/>
                                  <w:marRight w:val="0"/>
                                  <w:marTop w:val="0"/>
                                  <w:marBottom w:val="0"/>
                                  <w:divBdr>
                                    <w:top w:val="none" w:sz="0" w:space="0" w:color="auto"/>
                                    <w:left w:val="none" w:sz="0" w:space="0" w:color="auto"/>
                                    <w:bottom w:val="none" w:sz="0" w:space="0" w:color="auto"/>
                                    <w:right w:val="none" w:sz="0" w:space="0" w:color="auto"/>
                                  </w:divBdr>
                                  <w:divsChild>
                                    <w:div w:id="310596865">
                                      <w:marLeft w:val="-225"/>
                                      <w:marRight w:val="-195"/>
                                      <w:marTop w:val="0"/>
                                      <w:marBottom w:val="75"/>
                                      <w:divBdr>
                                        <w:top w:val="none" w:sz="0" w:space="0" w:color="auto"/>
                                        <w:left w:val="none" w:sz="0" w:space="0" w:color="auto"/>
                                        <w:bottom w:val="none" w:sz="0" w:space="0" w:color="auto"/>
                                        <w:right w:val="none" w:sz="0" w:space="0" w:color="auto"/>
                                      </w:divBdr>
                                      <w:divsChild>
                                        <w:div w:id="6162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363228">
      <w:bodyDiv w:val="1"/>
      <w:marLeft w:val="0"/>
      <w:marRight w:val="0"/>
      <w:marTop w:val="0"/>
      <w:marBottom w:val="0"/>
      <w:divBdr>
        <w:top w:val="none" w:sz="0" w:space="0" w:color="auto"/>
        <w:left w:val="none" w:sz="0" w:space="0" w:color="auto"/>
        <w:bottom w:val="none" w:sz="0" w:space="0" w:color="auto"/>
        <w:right w:val="none" w:sz="0" w:space="0" w:color="auto"/>
      </w:divBdr>
      <w:divsChild>
        <w:div w:id="844898910">
          <w:marLeft w:val="0"/>
          <w:marRight w:val="0"/>
          <w:marTop w:val="0"/>
          <w:marBottom w:val="0"/>
          <w:divBdr>
            <w:top w:val="none" w:sz="0" w:space="0" w:color="auto"/>
            <w:left w:val="none" w:sz="0" w:space="0" w:color="auto"/>
            <w:bottom w:val="none" w:sz="0" w:space="0" w:color="auto"/>
            <w:right w:val="none" w:sz="0" w:space="0" w:color="auto"/>
          </w:divBdr>
          <w:divsChild>
            <w:div w:id="635259073">
              <w:marLeft w:val="0"/>
              <w:marRight w:val="0"/>
              <w:marTop w:val="0"/>
              <w:marBottom w:val="0"/>
              <w:divBdr>
                <w:top w:val="none" w:sz="0" w:space="0" w:color="auto"/>
                <w:left w:val="none" w:sz="0" w:space="0" w:color="auto"/>
                <w:bottom w:val="none" w:sz="0" w:space="0" w:color="auto"/>
                <w:right w:val="none" w:sz="0" w:space="0" w:color="auto"/>
              </w:divBdr>
              <w:divsChild>
                <w:div w:id="2005164677">
                  <w:marLeft w:val="0"/>
                  <w:marRight w:val="0"/>
                  <w:marTop w:val="0"/>
                  <w:marBottom w:val="0"/>
                  <w:divBdr>
                    <w:top w:val="none" w:sz="0" w:space="0" w:color="auto"/>
                    <w:left w:val="none" w:sz="0" w:space="0" w:color="auto"/>
                    <w:bottom w:val="none" w:sz="0" w:space="0" w:color="auto"/>
                    <w:right w:val="none" w:sz="0" w:space="0" w:color="auto"/>
                  </w:divBdr>
                  <w:divsChild>
                    <w:div w:id="1736581652">
                      <w:marLeft w:val="375"/>
                      <w:marRight w:val="375"/>
                      <w:marTop w:val="0"/>
                      <w:marBottom w:val="0"/>
                      <w:divBdr>
                        <w:top w:val="none" w:sz="0" w:space="0" w:color="auto"/>
                        <w:left w:val="none" w:sz="0" w:space="0" w:color="auto"/>
                        <w:bottom w:val="none" w:sz="0" w:space="0" w:color="auto"/>
                        <w:right w:val="none" w:sz="0" w:space="0" w:color="auto"/>
                      </w:divBdr>
                      <w:divsChild>
                        <w:div w:id="189999970">
                          <w:marLeft w:val="120"/>
                          <w:marRight w:val="0"/>
                          <w:marTop w:val="0"/>
                          <w:marBottom w:val="0"/>
                          <w:divBdr>
                            <w:top w:val="none" w:sz="0" w:space="0" w:color="auto"/>
                            <w:left w:val="none" w:sz="0" w:space="0" w:color="auto"/>
                            <w:bottom w:val="single" w:sz="6" w:space="0" w:color="AAAAAA"/>
                            <w:right w:val="none" w:sz="0" w:space="0" w:color="auto"/>
                          </w:divBdr>
                          <w:divsChild>
                            <w:div w:id="1775438639">
                              <w:marLeft w:val="0"/>
                              <w:marRight w:val="0"/>
                              <w:marTop w:val="0"/>
                              <w:marBottom w:val="0"/>
                              <w:divBdr>
                                <w:top w:val="none" w:sz="0" w:space="0" w:color="auto"/>
                                <w:left w:val="none" w:sz="0" w:space="0" w:color="auto"/>
                                <w:bottom w:val="none" w:sz="0" w:space="0" w:color="auto"/>
                                <w:right w:val="none" w:sz="0" w:space="0" w:color="auto"/>
                              </w:divBdr>
                              <w:divsChild>
                                <w:div w:id="395317966">
                                  <w:marLeft w:val="0"/>
                                  <w:marRight w:val="0"/>
                                  <w:marTop w:val="0"/>
                                  <w:marBottom w:val="0"/>
                                  <w:divBdr>
                                    <w:top w:val="none" w:sz="0" w:space="0" w:color="auto"/>
                                    <w:left w:val="none" w:sz="0" w:space="0" w:color="auto"/>
                                    <w:bottom w:val="none" w:sz="0" w:space="0" w:color="auto"/>
                                    <w:right w:val="none" w:sz="0" w:space="0" w:color="auto"/>
                                  </w:divBdr>
                                  <w:divsChild>
                                    <w:div w:id="405495165">
                                      <w:marLeft w:val="-225"/>
                                      <w:marRight w:val="-195"/>
                                      <w:marTop w:val="0"/>
                                      <w:marBottom w:val="75"/>
                                      <w:divBdr>
                                        <w:top w:val="none" w:sz="0" w:space="0" w:color="auto"/>
                                        <w:left w:val="none" w:sz="0" w:space="0" w:color="auto"/>
                                        <w:bottom w:val="none" w:sz="0" w:space="0" w:color="auto"/>
                                        <w:right w:val="none" w:sz="0" w:space="0" w:color="auto"/>
                                      </w:divBdr>
                                      <w:divsChild>
                                        <w:div w:id="10404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774824">
      <w:bodyDiv w:val="1"/>
      <w:marLeft w:val="0"/>
      <w:marRight w:val="0"/>
      <w:marTop w:val="0"/>
      <w:marBottom w:val="0"/>
      <w:divBdr>
        <w:top w:val="none" w:sz="0" w:space="0" w:color="auto"/>
        <w:left w:val="none" w:sz="0" w:space="0" w:color="auto"/>
        <w:bottom w:val="none" w:sz="0" w:space="0" w:color="auto"/>
        <w:right w:val="none" w:sz="0" w:space="0" w:color="auto"/>
      </w:divBdr>
      <w:divsChild>
        <w:div w:id="1778284675">
          <w:marLeft w:val="0"/>
          <w:marRight w:val="0"/>
          <w:marTop w:val="0"/>
          <w:marBottom w:val="0"/>
          <w:divBdr>
            <w:top w:val="none" w:sz="0" w:space="0" w:color="auto"/>
            <w:left w:val="none" w:sz="0" w:space="0" w:color="auto"/>
            <w:bottom w:val="none" w:sz="0" w:space="0" w:color="auto"/>
            <w:right w:val="none" w:sz="0" w:space="0" w:color="auto"/>
          </w:divBdr>
          <w:divsChild>
            <w:div w:id="1419521377">
              <w:marLeft w:val="0"/>
              <w:marRight w:val="0"/>
              <w:marTop w:val="0"/>
              <w:marBottom w:val="0"/>
              <w:divBdr>
                <w:top w:val="none" w:sz="0" w:space="0" w:color="auto"/>
                <w:left w:val="none" w:sz="0" w:space="0" w:color="auto"/>
                <w:bottom w:val="none" w:sz="0" w:space="0" w:color="auto"/>
                <w:right w:val="none" w:sz="0" w:space="0" w:color="auto"/>
              </w:divBdr>
              <w:divsChild>
                <w:div w:id="1435663057">
                  <w:marLeft w:val="0"/>
                  <w:marRight w:val="0"/>
                  <w:marTop w:val="0"/>
                  <w:marBottom w:val="0"/>
                  <w:divBdr>
                    <w:top w:val="none" w:sz="0" w:space="0" w:color="auto"/>
                    <w:left w:val="none" w:sz="0" w:space="0" w:color="auto"/>
                    <w:bottom w:val="none" w:sz="0" w:space="0" w:color="auto"/>
                    <w:right w:val="none" w:sz="0" w:space="0" w:color="auto"/>
                  </w:divBdr>
                  <w:divsChild>
                    <w:div w:id="551963892">
                      <w:marLeft w:val="375"/>
                      <w:marRight w:val="375"/>
                      <w:marTop w:val="0"/>
                      <w:marBottom w:val="0"/>
                      <w:divBdr>
                        <w:top w:val="none" w:sz="0" w:space="0" w:color="auto"/>
                        <w:left w:val="none" w:sz="0" w:space="0" w:color="auto"/>
                        <w:bottom w:val="none" w:sz="0" w:space="0" w:color="auto"/>
                        <w:right w:val="none" w:sz="0" w:space="0" w:color="auto"/>
                      </w:divBdr>
                      <w:divsChild>
                        <w:div w:id="1941645562">
                          <w:marLeft w:val="120"/>
                          <w:marRight w:val="0"/>
                          <w:marTop w:val="0"/>
                          <w:marBottom w:val="0"/>
                          <w:divBdr>
                            <w:top w:val="none" w:sz="0" w:space="0" w:color="auto"/>
                            <w:left w:val="none" w:sz="0" w:space="0" w:color="auto"/>
                            <w:bottom w:val="single" w:sz="6" w:space="0" w:color="AAAAAA"/>
                            <w:right w:val="none" w:sz="0" w:space="0" w:color="auto"/>
                          </w:divBdr>
                          <w:divsChild>
                            <w:div w:id="515076824">
                              <w:marLeft w:val="0"/>
                              <w:marRight w:val="0"/>
                              <w:marTop w:val="0"/>
                              <w:marBottom w:val="0"/>
                              <w:divBdr>
                                <w:top w:val="none" w:sz="0" w:space="0" w:color="auto"/>
                                <w:left w:val="none" w:sz="0" w:space="0" w:color="auto"/>
                                <w:bottom w:val="none" w:sz="0" w:space="0" w:color="auto"/>
                                <w:right w:val="none" w:sz="0" w:space="0" w:color="auto"/>
                              </w:divBdr>
                              <w:divsChild>
                                <w:div w:id="596720665">
                                  <w:marLeft w:val="0"/>
                                  <w:marRight w:val="0"/>
                                  <w:marTop w:val="0"/>
                                  <w:marBottom w:val="0"/>
                                  <w:divBdr>
                                    <w:top w:val="none" w:sz="0" w:space="0" w:color="auto"/>
                                    <w:left w:val="none" w:sz="0" w:space="0" w:color="auto"/>
                                    <w:bottom w:val="none" w:sz="0" w:space="0" w:color="auto"/>
                                    <w:right w:val="none" w:sz="0" w:space="0" w:color="auto"/>
                                  </w:divBdr>
                                  <w:divsChild>
                                    <w:div w:id="516583172">
                                      <w:marLeft w:val="-225"/>
                                      <w:marRight w:val="-195"/>
                                      <w:marTop w:val="0"/>
                                      <w:marBottom w:val="75"/>
                                      <w:divBdr>
                                        <w:top w:val="none" w:sz="0" w:space="0" w:color="auto"/>
                                        <w:left w:val="none" w:sz="0" w:space="0" w:color="auto"/>
                                        <w:bottom w:val="none" w:sz="0" w:space="0" w:color="auto"/>
                                        <w:right w:val="none" w:sz="0" w:space="0" w:color="auto"/>
                                      </w:divBdr>
                                      <w:divsChild>
                                        <w:div w:id="2820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44690">
      <w:bodyDiv w:val="1"/>
      <w:marLeft w:val="0"/>
      <w:marRight w:val="0"/>
      <w:marTop w:val="0"/>
      <w:marBottom w:val="0"/>
      <w:divBdr>
        <w:top w:val="none" w:sz="0" w:space="0" w:color="auto"/>
        <w:left w:val="none" w:sz="0" w:space="0" w:color="auto"/>
        <w:bottom w:val="none" w:sz="0" w:space="0" w:color="auto"/>
        <w:right w:val="none" w:sz="0" w:space="0" w:color="auto"/>
      </w:divBdr>
      <w:divsChild>
        <w:div w:id="183906624">
          <w:marLeft w:val="0"/>
          <w:marRight w:val="0"/>
          <w:marTop w:val="0"/>
          <w:marBottom w:val="0"/>
          <w:divBdr>
            <w:top w:val="none" w:sz="0" w:space="0" w:color="auto"/>
            <w:left w:val="none" w:sz="0" w:space="0" w:color="auto"/>
            <w:bottom w:val="none" w:sz="0" w:space="0" w:color="auto"/>
            <w:right w:val="none" w:sz="0" w:space="0" w:color="auto"/>
          </w:divBdr>
          <w:divsChild>
            <w:div w:id="2068137929">
              <w:marLeft w:val="0"/>
              <w:marRight w:val="0"/>
              <w:marTop w:val="0"/>
              <w:marBottom w:val="0"/>
              <w:divBdr>
                <w:top w:val="none" w:sz="0" w:space="0" w:color="auto"/>
                <w:left w:val="none" w:sz="0" w:space="0" w:color="auto"/>
                <w:bottom w:val="none" w:sz="0" w:space="0" w:color="auto"/>
                <w:right w:val="none" w:sz="0" w:space="0" w:color="auto"/>
              </w:divBdr>
              <w:divsChild>
                <w:div w:id="1513761665">
                  <w:marLeft w:val="0"/>
                  <w:marRight w:val="0"/>
                  <w:marTop w:val="0"/>
                  <w:marBottom w:val="0"/>
                  <w:divBdr>
                    <w:top w:val="none" w:sz="0" w:space="0" w:color="auto"/>
                    <w:left w:val="none" w:sz="0" w:space="0" w:color="auto"/>
                    <w:bottom w:val="none" w:sz="0" w:space="0" w:color="auto"/>
                    <w:right w:val="none" w:sz="0" w:space="0" w:color="auto"/>
                  </w:divBdr>
                  <w:divsChild>
                    <w:div w:id="216671637">
                      <w:marLeft w:val="375"/>
                      <w:marRight w:val="375"/>
                      <w:marTop w:val="0"/>
                      <w:marBottom w:val="0"/>
                      <w:divBdr>
                        <w:top w:val="none" w:sz="0" w:space="0" w:color="auto"/>
                        <w:left w:val="none" w:sz="0" w:space="0" w:color="auto"/>
                        <w:bottom w:val="none" w:sz="0" w:space="0" w:color="auto"/>
                        <w:right w:val="none" w:sz="0" w:space="0" w:color="auto"/>
                      </w:divBdr>
                      <w:divsChild>
                        <w:div w:id="216673957">
                          <w:marLeft w:val="120"/>
                          <w:marRight w:val="0"/>
                          <w:marTop w:val="0"/>
                          <w:marBottom w:val="0"/>
                          <w:divBdr>
                            <w:top w:val="none" w:sz="0" w:space="0" w:color="auto"/>
                            <w:left w:val="none" w:sz="0" w:space="0" w:color="auto"/>
                            <w:bottom w:val="single" w:sz="6" w:space="0" w:color="AAAAAA"/>
                            <w:right w:val="none" w:sz="0" w:space="0" w:color="auto"/>
                          </w:divBdr>
                          <w:divsChild>
                            <w:div w:id="912468161">
                              <w:marLeft w:val="0"/>
                              <w:marRight w:val="0"/>
                              <w:marTop w:val="0"/>
                              <w:marBottom w:val="0"/>
                              <w:divBdr>
                                <w:top w:val="none" w:sz="0" w:space="0" w:color="auto"/>
                                <w:left w:val="none" w:sz="0" w:space="0" w:color="auto"/>
                                <w:bottom w:val="none" w:sz="0" w:space="0" w:color="auto"/>
                                <w:right w:val="none" w:sz="0" w:space="0" w:color="auto"/>
                              </w:divBdr>
                              <w:divsChild>
                                <w:div w:id="953749556">
                                  <w:marLeft w:val="0"/>
                                  <w:marRight w:val="0"/>
                                  <w:marTop w:val="0"/>
                                  <w:marBottom w:val="0"/>
                                  <w:divBdr>
                                    <w:top w:val="none" w:sz="0" w:space="0" w:color="auto"/>
                                    <w:left w:val="none" w:sz="0" w:space="0" w:color="auto"/>
                                    <w:bottom w:val="none" w:sz="0" w:space="0" w:color="auto"/>
                                    <w:right w:val="none" w:sz="0" w:space="0" w:color="auto"/>
                                  </w:divBdr>
                                  <w:divsChild>
                                    <w:div w:id="1614439679">
                                      <w:marLeft w:val="-225"/>
                                      <w:marRight w:val="-195"/>
                                      <w:marTop w:val="0"/>
                                      <w:marBottom w:val="75"/>
                                      <w:divBdr>
                                        <w:top w:val="none" w:sz="0" w:space="0" w:color="auto"/>
                                        <w:left w:val="none" w:sz="0" w:space="0" w:color="auto"/>
                                        <w:bottom w:val="none" w:sz="0" w:space="0" w:color="auto"/>
                                        <w:right w:val="none" w:sz="0" w:space="0" w:color="auto"/>
                                      </w:divBdr>
                                      <w:divsChild>
                                        <w:div w:id="6809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661911">
      <w:bodyDiv w:val="1"/>
      <w:marLeft w:val="0"/>
      <w:marRight w:val="0"/>
      <w:marTop w:val="0"/>
      <w:marBottom w:val="0"/>
      <w:divBdr>
        <w:top w:val="none" w:sz="0" w:space="0" w:color="auto"/>
        <w:left w:val="none" w:sz="0" w:space="0" w:color="auto"/>
        <w:bottom w:val="none" w:sz="0" w:space="0" w:color="auto"/>
        <w:right w:val="none" w:sz="0" w:space="0" w:color="auto"/>
      </w:divBdr>
      <w:divsChild>
        <w:div w:id="112792170">
          <w:marLeft w:val="0"/>
          <w:marRight w:val="0"/>
          <w:marTop w:val="0"/>
          <w:marBottom w:val="0"/>
          <w:divBdr>
            <w:top w:val="none" w:sz="0" w:space="0" w:color="auto"/>
            <w:left w:val="none" w:sz="0" w:space="0" w:color="auto"/>
            <w:bottom w:val="none" w:sz="0" w:space="0" w:color="auto"/>
            <w:right w:val="none" w:sz="0" w:space="0" w:color="auto"/>
          </w:divBdr>
          <w:divsChild>
            <w:div w:id="1497302407">
              <w:marLeft w:val="0"/>
              <w:marRight w:val="0"/>
              <w:marTop w:val="0"/>
              <w:marBottom w:val="0"/>
              <w:divBdr>
                <w:top w:val="none" w:sz="0" w:space="0" w:color="auto"/>
                <w:left w:val="none" w:sz="0" w:space="0" w:color="auto"/>
                <w:bottom w:val="none" w:sz="0" w:space="0" w:color="auto"/>
                <w:right w:val="none" w:sz="0" w:space="0" w:color="auto"/>
              </w:divBdr>
              <w:divsChild>
                <w:div w:id="347100979">
                  <w:marLeft w:val="0"/>
                  <w:marRight w:val="0"/>
                  <w:marTop w:val="0"/>
                  <w:marBottom w:val="0"/>
                  <w:divBdr>
                    <w:top w:val="none" w:sz="0" w:space="0" w:color="auto"/>
                    <w:left w:val="none" w:sz="0" w:space="0" w:color="auto"/>
                    <w:bottom w:val="none" w:sz="0" w:space="0" w:color="auto"/>
                    <w:right w:val="none" w:sz="0" w:space="0" w:color="auto"/>
                  </w:divBdr>
                  <w:divsChild>
                    <w:div w:id="91702484">
                      <w:marLeft w:val="375"/>
                      <w:marRight w:val="375"/>
                      <w:marTop w:val="0"/>
                      <w:marBottom w:val="0"/>
                      <w:divBdr>
                        <w:top w:val="none" w:sz="0" w:space="0" w:color="auto"/>
                        <w:left w:val="none" w:sz="0" w:space="0" w:color="auto"/>
                        <w:bottom w:val="none" w:sz="0" w:space="0" w:color="auto"/>
                        <w:right w:val="none" w:sz="0" w:space="0" w:color="auto"/>
                      </w:divBdr>
                      <w:divsChild>
                        <w:div w:id="178857076">
                          <w:marLeft w:val="120"/>
                          <w:marRight w:val="0"/>
                          <w:marTop w:val="0"/>
                          <w:marBottom w:val="0"/>
                          <w:divBdr>
                            <w:top w:val="none" w:sz="0" w:space="0" w:color="auto"/>
                            <w:left w:val="none" w:sz="0" w:space="0" w:color="auto"/>
                            <w:bottom w:val="single" w:sz="6" w:space="0" w:color="AAAAAA"/>
                            <w:right w:val="none" w:sz="0" w:space="0" w:color="auto"/>
                          </w:divBdr>
                          <w:divsChild>
                            <w:div w:id="490949080">
                              <w:marLeft w:val="0"/>
                              <w:marRight w:val="0"/>
                              <w:marTop w:val="0"/>
                              <w:marBottom w:val="0"/>
                              <w:divBdr>
                                <w:top w:val="none" w:sz="0" w:space="0" w:color="auto"/>
                                <w:left w:val="none" w:sz="0" w:space="0" w:color="auto"/>
                                <w:bottom w:val="none" w:sz="0" w:space="0" w:color="auto"/>
                                <w:right w:val="none" w:sz="0" w:space="0" w:color="auto"/>
                              </w:divBdr>
                              <w:divsChild>
                                <w:div w:id="1262488577">
                                  <w:marLeft w:val="0"/>
                                  <w:marRight w:val="0"/>
                                  <w:marTop w:val="0"/>
                                  <w:marBottom w:val="0"/>
                                  <w:divBdr>
                                    <w:top w:val="none" w:sz="0" w:space="0" w:color="auto"/>
                                    <w:left w:val="none" w:sz="0" w:space="0" w:color="auto"/>
                                    <w:bottom w:val="none" w:sz="0" w:space="0" w:color="auto"/>
                                    <w:right w:val="none" w:sz="0" w:space="0" w:color="auto"/>
                                  </w:divBdr>
                                  <w:divsChild>
                                    <w:div w:id="798033582">
                                      <w:marLeft w:val="-225"/>
                                      <w:marRight w:val="-195"/>
                                      <w:marTop w:val="0"/>
                                      <w:marBottom w:val="75"/>
                                      <w:divBdr>
                                        <w:top w:val="none" w:sz="0" w:space="0" w:color="auto"/>
                                        <w:left w:val="none" w:sz="0" w:space="0" w:color="auto"/>
                                        <w:bottom w:val="none" w:sz="0" w:space="0" w:color="auto"/>
                                        <w:right w:val="none" w:sz="0" w:space="0" w:color="auto"/>
                                      </w:divBdr>
                                      <w:divsChild>
                                        <w:div w:id="5536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720464">
      <w:bodyDiv w:val="1"/>
      <w:marLeft w:val="0"/>
      <w:marRight w:val="0"/>
      <w:marTop w:val="0"/>
      <w:marBottom w:val="0"/>
      <w:divBdr>
        <w:top w:val="none" w:sz="0" w:space="0" w:color="auto"/>
        <w:left w:val="none" w:sz="0" w:space="0" w:color="auto"/>
        <w:bottom w:val="none" w:sz="0" w:space="0" w:color="auto"/>
        <w:right w:val="none" w:sz="0" w:space="0" w:color="auto"/>
      </w:divBdr>
      <w:divsChild>
        <w:div w:id="695271550">
          <w:marLeft w:val="0"/>
          <w:marRight w:val="0"/>
          <w:marTop w:val="0"/>
          <w:marBottom w:val="0"/>
          <w:divBdr>
            <w:top w:val="none" w:sz="0" w:space="0" w:color="auto"/>
            <w:left w:val="none" w:sz="0" w:space="0" w:color="auto"/>
            <w:bottom w:val="none" w:sz="0" w:space="0" w:color="auto"/>
            <w:right w:val="none" w:sz="0" w:space="0" w:color="auto"/>
          </w:divBdr>
          <w:divsChild>
            <w:div w:id="1191265256">
              <w:marLeft w:val="0"/>
              <w:marRight w:val="0"/>
              <w:marTop w:val="0"/>
              <w:marBottom w:val="0"/>
              <w:divBdr>
                <w:top w:val="none" w:sz="0" w:space="0" w:color="auto"/>
                <w:left w:val="none" w:sz="0" w:space="0" w:color="auto"/>
                <w:bottom w:val="none" w:sz="0" w:space="0" w:color="auto"/>
                <w:right w:val="none" w:sz="0" w:space="0" w:color="auto"/>
              </w:divBdr>
              <w:divsChild>
                <w:div w:id="279455979">
                  <w:marLeft w:val="0"/>
                  <w:marRight w:val="0"/>
                  <w:marTop w:val="0"/>
                  <w:marBottom w:val="0"/>
                  <w:divBdr>
                    <w:top w:val="none" w:sz="0" w:space="0" w:color="auto"/>
                    <w:left w:val="none" w:sz="0" w:space="0" w:color="auto"/>
                    <w:bottom w:val="none" w:sz="0" w:space="0" w:color="auto"/>
                    <w:right w:val="none" w:sz="0" w:space="0" w:color="auto"/>
                  </w:divBdr>
                  <w:divsChild>
                    <w:div w:id="1448159312">
                      <w:marLeft w:val="375"/>
                      <w:marRight w:val="375"/>
                      <w:marTop w:val="0"/>
                      <w:marBottom w:val="0"/>
                      <w:divBdr>
                        <w:top w:val="none" w:sz="0" w:space="0" w:color="auto"/>
                        <w:left w:val="none" w:sz="0" w:space="0" w:color="auto"/>
                        <w:bottom w:val="none" w:sz="0" w:space="0" w:color="auto"/>
                        <w:right w:val="none" w:sz="0" w:space="0" w:color="auto"/>
                      </w:divBdr>
                      <w:divsChild>
                        <w:div w:id="1677342579">
                          <w:marLeft w:val="120"/>
                          <w:marRight w:val="0"/>
                          <w:marTop w:val="0"/>
                          <w:marBottom w:val="0"/>
                          <w:divBdr>
                            <w:top w:val="none" w:sz="0" w:space="0" w:color="auto"/>
                            <w:left w:val="none" w:sz="0" w:space="0" w:color="auto"/>
                            <w:bottom w:val="single" w:sz="6" w:space="0" w:color="AAAAAA"/>
                            <w:right w:val="none" w:sz="0" w:space="0" w:color="auto"/>
                          </w:divBdr>
                          <w:divsChild>
                            <w:div w:id="1204368670">
                              <w:marLeft w:val="0"/>
                              <w:marRight w:val="0"/>
                              <w:marTop w:val="0"/>
                              <w:marBottom w:val="0"/>
                              <w:divBdr>
                                <w:top w:val="none" w:sz="0" w:space="0" w:color="auto"/>
                                <w:left w:val="none" w:sz="0" w:space="0" w:color="auto"/>
                                <w:bottom w:val="none" w:sz="0" w:space="0" w:color="auto"/>
                                <w:right w:val="none" w:sz="0" w:space="0" w:color="auto"/>
                              </w:divBdr>
                              <w:divsChild>
                                <w:div w:id="1708405672">
                                  <w:marLeft w:val="0"/>
                                  <w:marRight w:val="0"/>
                                  <w:marTop w:val="0"/>
                                  <w:marBottom w:val="0"/>
                                  <w:divBdr>
                                    <w:top w:val="none" w:sz="0" w:space="0" w:color="auto"/>
                                    <w:left w:val="none" w:sz="0" w:space="0" w:color="auto"/>
                                    <w:bottom w:val="none" w:sz="0" w:space="0" w:color="auto"/>
                                    <w:right w:val="none" w:sz="0" w:space="0" w:color="auto"/>
                                  </w:divBdr>
                                  <w:divsChild>
                                    <w:div w:id="282346093">
                                      <w:marLeft w:val="-225"/>
                                      <w:marRight w:val="-195"/>
                                      <w:marTop w:val="0"/>
                                      <w:marBottom w:val="75"/>
                                      <w:divBdr>
                                        <w:top w:val="none" w:sz="0" w:space="0" w:color="auto"/>
                                        <w:left w:val="none" w:sz="0" w:space="0" w:color="auto"/>
                                        <w:bottom w:val="none" w:sz="0" w:space="0" w:color="auto"/>
                                        <w:right w:val="none" w:sz="0" w:space="0" w:color="auto"/>
                                      </w:divBdr>
                                      <w:divsChild>
                                        <w:div w:id="15691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382401">
      <w:bodyDiv w:val="1"/>
      <w:marLeft w:val="0"/>
      <w:marRight w:val="0"/>
      <w:marTop w:val="0"/>
      <w:marBottom w:val="0"/>
      <w:divBdr>
        <w:top w:val="none" w:sz="0" w:space="0" w:color="auto"/>
        <w:left w:val="none" w:sz="0" w:space="0" w:color="auto"/>
        <w:bottom w:val="none" w:sz="0" w:space="0" w:color="auto"/>
        <w:right w:val="none" w:sz="0" w:space="0" w:color="auto"/>
      </w:divBdr>
      <w:divsChild>
        <w:div w:id="1950239032">
          <w:marLeft w:val="0"/>
          <w:marRight w:val="0"/>
          <w:marTop w:val="0"/>
          <w:marBottom w:val="0"/>
          <w:divBdr>
            <w:top w:val="none" w:sz="0" w:space="0" w:color="auto"/>
            <w:left w:val="none" w:sz="0" w:space="0" w:color="auto"/>
            <w:bottom w:val="none" w:sz="0" w:space="0" w:color="auto"/>
            <w:right w:val="none" w:sz="0" w:space="0" w:color="auto"/>
          </w:divBdr>
          <w:divsChild>
            <w:div w:id="1042556106">
              <w:marLeft w:val="0"/>
              <w:marRight w:val="0"/>
              <w:marTop w:val="0"/>
              <w:marBottom w:val="0"/>
              <w:divBdr>
                <w:top w:val="none" w:sz="0" w:space="0" w:color="auto"/>
                <w:left w:val="none" w:sz="0" w:space="0" w:color="auto"/>
                <w:bottom w:val="none" w:sz="0" w:space="0" w:color="auto"/>
                <w:right w:val="none" w:sz="0" w:space="0" w:color="auto"/>
              </w:divBdr>
              <w:divsChild>
                <w:div w:id="447553703">
                  <w:marLeft w:val="0"/>
                  <w:marRight w:val="0"/>
                  <w:marTop w:val="0"/>
                  <w:marBottom w:val="0"/>
                  <w:divBdr>
                    <w:top w:val="none" w:sz="0" w:space="0" w:color="auto"/>
                    <w:left w:val="none" w:sz="0" w:space="0" w:color="auto"/>
                    <w:bottom w:val="none" w:sz="0" w:space="0" w:color="auto"/>
                    <w:right w:val="none" w:sz="0" w:space="0" w:color="auto"/>
                  </w:divBdr>
                  <w:divsChild>
                    <w:div w:id="679888998">
                      <w:marLeft w:val="375"/>
                      <w:marRight w:val="375"/>
                      <w:marTop w:val="0"/>
                      <w:marBottom w:val="0"/>
                      <w:divBdr>
                        <w:top w:val="none" w:sz="0" w:space="0" w:color="auto"/>
                        <w:left w:val="none" w:sz="0" w:space="0" w:color="auto"/>
                        <w:bottom w:val="none" w:sz="0" w:space="0" w:color="auto"/>
                        <w:right w:val="none" w:sz="0" w:space="0" w:color="auto"/>
                      </w:divBdr>
                      <w:divsChild>
                        <w:div w:id="1272709988">
                          <w:marLeft w:val="120"/>
                          <w:marRight w:val="0"/>
                          <w:marTop w:val="0"/>
                          <w:marBottom w:val="0"/>
                          <w:divBdr>
                            <w:top w:val="none" w:sz="0" w:space="0" w:color="auto"/>
                            <w:left w:val="none" w:sz="0" w:space="0" w:color="auto"/>
                            <w:bottom w:val="single" w:sz="6" w:space="0" w:color="AAAAAA"/>
                            <w:right w:val="none" w:sz="0" w:space="0" w:color="auto"/>
                          </w:divBdr>
                          <w:divsChild>
                            <w:div w:id="1962419988">
                              <w:marLeft w:val="0"/>
                              <w:marRight w:val="0"/>
                              <w:marTop w:val="0"/>
                              <w:marBottom w:val="0"/>
                              <w:divBdr>
                                <w:top w:val="none" w:sz="0" w:space="0" w:color="auto"/>
                                <w:left w:val="none" w:sz="0" w:space="0" w:color="auto"/>
                                <w:bottom w:val="none" w:sz="0" w:space="0" w:color="auto"/>
                                <w:right w:val="none" w:sz="0" w:space="0" w:color="auto"/>
                              </w:divBdr>
                              <w:divsChild>
                                <w:div w:id="1142037639">
                                  <w:marLeft w:val="0"/>
                                  <w:marRight w:val="0"/>
                                  <w:marTop w:val="0"/>
                                  <w:marBottom w:val="0"/>
                                  <w:divBdr>
                                    <w:top w:val="none" w:sz="0" w:space="0" w:color="auto"/>
                                    <w:left w:val="none" w:sz="0" w:space="0" w:color="auto"/>
                                    <w:bottom w:val="none" w:sz="0" w:space="0" w:color="auto"/>
                                    <w:right w:val="none" w:sz="0" w:space="0" w:color="auto"/>
                                  </w:divBdr>
                                  <w:divsChild>
                                    <w:div w:id="2093697141">
                                      <w:marLeft w:val="-225"/>
                                      <w:marRight w:val="-195"/>
                                      <w:marTop w:val="0"/>
                                      <w:marBottom w:val="75"/>
                                      <w:divBdr>
                                        <w:top w:val="none" w:sz="0" w:space="0" w:color="auto"/>
                                        <w:left w:val="none" w:sz="0" w:space="0" w:color="auto"/>
                                        <w:bottom w:val="none" w:sz="0" w:space="0" w:color="auto"/>
                                        <w:right w:val="none" w:sz="0" w:space="0" w:color="auto"/>
                                      </w:divBdr>
                                      <w:divsChild>
                                        <w:div w:id="14269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8D0E-8988-458A-986B-F5C13DE4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6935</Words>
  <Characters>39531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Wyatt R. (HOU)</dc:creator>
  <cp:lastModifiedBy>Kenneth I Pargament</cp:lastModifiedBy>
  <cp:revision>2</cp:revision>
  <cp:lastPrinted>2017-10-10T16:27:00Z</cp:lastPrinted>
  <dcterms:created xsi:type="dcterms:W3CDTF">2020-02-19T23:50:00Z</dcterms:created>
  <dcterms:modified xsi:type="dcterms:W3CDTF">2020-02-19T23:50:00Z</dcterms:modified>
</cp:coreProperties>
</file>